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6738260"/>
        <w:docPartObj>
          <w:docPartGallery w:val="Cover Pages"/>
          <w:docPartUnique/>
        </w:docPartObj>
      </w:sdtPr>
      <w:sdtEndPr>
        <w:rPr>
          <w:rFonts w:ascii="Verdana" w:hAnsi="Verdana" w:cs="Verdana"/>
          <w:color w:val="000000"/>
          <w:sz w:val="20"/>
          <w:szCs w:val="20"/>
        </w:rPr>
      </w:sdtEndPr>
      <w:sdtContent>
        <w:p w:rsidR="00367220" w:rsidRDefault="008D775D">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3245" cy="10039350"/>
                    <wp:effectExtent l="635" t="9525" r="5080" b="9525"/>
                    <wp:wrapNone/>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39350"/>
                              <a:chOff x="7329" y="0"/>
                              <a:chExt cx="4911" cy="15840"/>
                            </a:xfrm>
                          </wpg:grpSpPr>
                          <wpg:grpSp>
                            <wpg:cNvPr id="10" name="Group 10"/>
                            <wpg:cNvGrpSpPr>
                              <a:grpSpLocks/>
                            </wpg:cNvGrpSpPr>
                            <wpg:grpSpPr bwMode="auto">
                              <a:xfrm>
                                <a:off x="7344" y="0"/>
                                <a:ext cx="4896" cy="15840"/>
                                <a:chOff x="7560" y="0"/>
                                <a:chExt cx="4700" cy="15840"/>
                              </a:xfrm>
                            </wpg:grpSpPr>
                            <wps:wsp>
                              <wps:cNvPr id="14" name="Rectangle 11"/>
                              <wps:cNvSpPr>
                                <a:spLocks noChangeArrowheads="1"/>
                              </wps:cNvSpPr>
                              <wps:spPr bwMode="auto">
                                <a:xfrm>
                                  <a:off x="7755" y="0"/>
                                  <a:ext cx="4505" cy="15840"/>
                                </a:xfrm>
                                <a:prstGeom prst="rect">
                                  <a:avLst/>
                                </a:prstGeom>
                                <a:solidFill>
                                  <a:schemeClr val="accent6">
                                    <a:lumMod val="60000"/>
                                    <a:lumOff val="4000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wps:wsp>
                              <wps:cNvPr id="15" name="Rectangle 12" descr="Light vertical"/>
                              <wps:cNvSpPr>
                                <a:spLocks noChangeArrowheads="1"/>
                              </wps:cNvSpPr>
                              <wps:spPr bwMode="auto">
                                <a:xfrm>
                                  <a:off x="7560" y="8"/>
                                  <a:ext cx="195" cy="15825"/>
                                </a:xfrm>
                                <a:prstGeom prst="rect">
                                  <a:avLst/>
                                </a:prstGeom>
                                <a:pattFill prst="ltVert">
                                  <a:fgClr>
                                    <a:schemeClr val="accent6">
                                      <a:lumMod val="60000"/>
                                      <a:lumOff val="40000"/>
                                      <a:alpha val="80000"/>
                                    </a:schemeClr>
                                  </a:fgClr>
                                  <a:bgClr>
                                    <a:srgbClr val="FFFFFF">
                                      <a:alpha val="80000"/>
                                    </a:srgbClr>
                                  </a:bgClr>
                                </a:pattFill>
                                <a:ln w="12700">
                                  <a:solidFill>
                                    <a:schemeClr val="tx2">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1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2924" w:rsidRDefault="0029292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8848</w:t>
                                  </w:r>
                                </w:p>
                                <w:p w:rsidR="00292924" w:rsidRDefault="00292924"/>
                              </w:txbxContent>
                            </wps:txbx>
                            <wps:bodyPr rot="0" vert="horz" wrap="square" lIns="365760" tIns="182880" rIns="182880" bIns="182880" anchor="b" anchorCtr="0" upright="1">
                              <a:noAutofit/>
                            </wps:bodyPr>
                          </wps:wsp>
                          <wps:wsp>
                            <wps:cNvPr id="18" name="Rectangle 1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2924" w:rsidRDefault="00292924">
                                  <w:pPr>
                                    <w:pStyle w:val="NoSpacing"/>
                                    <w:spacing w:line="360" w:lineRule="auto"/>
                                    <w:rPr>
                                      <w:color w:val="FFFFFF" w:themeColor="background1"/>
                                    </w:rPr>
                                  </w:pPr>
                                </w:p>
                                <w:p w:rsidR="00292924" w:rsidRDefault="00292924">
                                  <w:pPr>
                                    <w:pStyle w:val="NoSpacing"/>
                                    <w:spacing w:line="360" w:lineRule="auto"/>
                                    <w:rPr>
                                      <w:color w:val="FFFFFF" w:themeColor="background1"/>
                                    </w:rPr>
                                  </w:pPr>
                                </w:p>
                                <w:sdt>
                                  <w:sdtPr>
                                    <w:rPr>
                                      <w:color w:val="FFFFFF" w:themeColor="background1"/>
                                    </w:rPr>
                                    <w:alias w:val="Date"/>
                                    <w:id w:val="-926738172"/>
                                    <w:dataBinding w:prefixMappings="xmlns:ns0='http://schemas.microsoft.com/office/2006/coverPageProps'" w:xpath="/ns0:CoverPageProperties[1]/ns0:PublishDate[1]" w:storeItemID="{55AF091B-3C7A-41E3-B477-F2FDAA23CFDA}"/>
                                    <w:date w:fullDate="2014-05-01T00:00:00Z">
                                      <w:dateFormat w:val="M/d/yyyy"/>
                                      <w:lid w:val="en-US"/>
                                      <w:storeMappedDataAs w:val="dateTime"/>
                                      <w:calendar w:val="gregorian"/>
                                    </w:date>
                                  </w:sdtPr>
                                  <w:sdtEndPr/>
                                  <w:sdtContent>
                                    <w:p w:rsidR="00292924" w:rsidRDefault="00C06C9B">
                                      <w:pPr>
                                        <w:pStyle w:val="NoSpacing"/>
                                        <w:spacing w:line="360" w:lineRule="auto"/>
                                        <w:rPr>
                                          <w:color w:val="FFFFFF" w:themeColor="background1"/>
                                        </w:rPr>
                                      </w:pPr>
                                      <w:r>
                                        <w:rPr>
                                          <w:color w:val="FFFFFF" w:themeColor="background1"/>
                                        </w:rPr>
                                        <w:t>5/1/2014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9" o:spid="_x0000_s1026" style="position:absolute;margin-left:193.15pt;margin-top:0;width:244.35pt;height:790.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" o:allowincell="f">
                    <v:group id="Group 10"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23cMA&#10;AADbAAAADwAAAGRycy9kb3ducmV2LnhtbERPS2vCQBC+F/wPywi91U1tsRJdRZRiDxbf9yE7zcZk&#10;Z0N2G6O/vlso9DYf33Om885WoqXGF44VPA8SEMSZ0wXnCk7H96cxCB+QNVaOScGNPMxnvYcpptpd&#10;eU/tIeQihrBPUYEJoU6l9Jkhi37gauLIfbnGYoiwyaVu8BrDbSWHSTKSFguODQZrWhrKysO3VVC+&#10;3C7rz91ovcl2pkzetpdVe74r9djvFhMQgbrwL/5zf+g4/xV+f4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023cMAAADbAAAADwAAAAAAAAAAAAAAAACYAgAAZHJzL2Rv&#10;d25yZXYueG1sUEsFBgAAAAAEAAQA9QAAAIgDAAAAAA==&#10;" fillcolor="#fabf8f [1945]" strokecolor="#1f497d [3215]"/>
                      <v:rect id="Rectangle 12"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HcIA&#10;AADbAAAADwAAAGRycy9kb3ducmV2LnhtbERPTWsCMRC9C/0PYQq9SM22qJStUUpFEDyUXXvxNiTj&#10;ZtlksmxSXf99Uyh4m8f7nNVm9E5caIhtYAUvswIEsQ6m5UbB93H3/AYiJmSDLjApuFGEzfphssLS&#10;hCtXdKlTI3IIxxIV2JT6UsqoLXmMs9ATZ+4cBo8pw6GRZsBrDvdOvhbFUnpsOTdY7OnTku7qH69A&#10;H07zsz24dq51NT1h1W2/XKfU0+P48Q4i0Zju4n/33uT5C/j7JR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mIdwgAAANsAAAAPAAAAAAAAAAAAAAAAAJgCAABkcnMvZG93&#10;bnJldi54bWxQSwUGAAAAAAQABAD1AAAAhwMAAAAA&#10;" fillcolor="#fabf8f [1945]" strokecolor="#1f497d [3215]" strokeweight="1pt">
                        <v:fill r:id="rId10" o:title="" opacity="52428f" o:opacity2="52428f" type="pattern"/>
                        <v:shadow color="#d8d8d8 [2732]" offset="3pt,3pt"/>
                      </v:rect>
                    </v:group>
                    <v:rect id="Rectangle 13"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292924" w:rsidRDefault="0029292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8848</w:t>
                            </w:r>
                          </w:p>
                          <w:p w:rsidR="00292924" w:rsidRDefault="00292924"/>
                        </w:txbxContent>
                      </v:textbox>
                    </v:rect>
                    <v:rect id="Rectangle 14"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cwMQA&#10;AADbAAAADwAAAGRycy9kb3ducmV2LnhtbESPT2vCQBDF74LfYRmhF6kbeyiSukoVLIWW4p/geciO&#10;2dTsbMhuTfrtO4eCtzfMm9+8t1wPvlE36mId2MB8loEiLoOtuTJQnHaPC1AxIVtsApOBX4qwXo1H&#10;S8xt6PlAt2OqlEA45mjApdTmWsfSkcc4Cy2x7C6h85hk7CptO+wF7hv9lGXP2mPN8sFhS1tH5fX4&#10;44Xiix4/3PC932zoc/H1RudCT415mAyvL6ASDelu/r9+txJfwko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MDEAAAA2wAAAA8AAAAAAAAAAAAAAAAAmAIAAGRycy9k&#10;b3ducmV2LnhtbFBLBQYAAAAABAAEAPUAAACJAwAAAAA=&#10;" filled="f" fillcolor="white [3212]" stroked="f" strokecolor="white [3212]" strokeweight="1pt">
                      <v:fill opacity="52428f"/>
                      <v:textbox inset="28.8pt,14.4pt,14.4pt,14.4pt">
                        <w:txbxContent>
                          <w:p w:rsidR="00292924" w:rsidRDefault="00292924">
                            <w:pPr>
                              <w:pStyle w:val="NoSpacing"/>
                              <w:spacing w:line="360" w:lineRule="auto"/>
                              <w:rPr>
                                <w:color w:val="FFFFFF" w:themeColor="background1"/>
                              </w:rPr>
                            </w:pPr>
                          </w:p>
                          <w:p w:rsidR="00292924" w:rsidRDefault="00292924">
                            <w:pPr>
                              <w:pStyle w:val="NoSpacing"/>
                              <w:spacing w:line="360" w:lineRule="auto"/>
                              <w:rPr>
                                <w:color w:val="FFFFFF" w:themeColor="background1"/>
                              </w:rPr>
                            </w:pPr>
                          </w:p>
                          <w:sdt>
                            <w:sdtPr>
                              <w:rPr>
                                <w:color w:val="FFFFFF" w:themeColor="background1"/>
                              </w:rPr>
                              <w:alias w:val="Date"/>
                              <w:id w:val="-926738172"/>
                              <w:dataBinding w:prefixMappings="xmlns:ns0='http://schemas.microsoft.com/office/2006/coverPageProps'" w:xpath="/ns0:CoverPageProperties[1]/ns0:PublishDate[1]" w:storeItemID="{55AF091B-3C7A-41E3-B477-F2FDAA23CFDA}"/>
                              <w:date w:fullDate="2014-05-01T00:00:00Z">
                                <w:dateFormat w:val="M/d/yyyy"/>
                                <w:lid w:val="en-US"/>
                                <w:storeMappedDataAs w:val="dateTime"/>
                                <w:calendar w:val="gregorian"/>
                              </w:date>
                            </w:sdtPr>
                            <w:sdtEndPr/>
                            <w:sdtContent>
                              <w:p w:rsidR="00292924" w:rsidRDefault="00C06C9B">
                                <w:pPr>
                                  <w:pStyle w:val="NoSpacing"/>
                                  <w:spacing w:line="360" w:lineRule="auto"/>
                                  <w:rPr>
                                    <w:color w:val="FFFFFF" w:themeColor="background1"/>
                                  </w:rPr>
                                </w:pPr>
                                <w:r>
                                  <w:rPr>
                                    <w:color w:val="FFFFFF" w:themeColor="background1"/>
                                  </w:rPr>
                                  <w:t>5/1/2014</w:t>
                                </w:r>
                              </w:p>
                            </w:sdtContent>
                          </w:sdt>
                        </w:txbxContent>
                      </v:textbox>
                    </v:rect>
                    <w10:wrap anchorx="page" anchory="page"/>
                  </v:group>
                </w:pict>
              </mc:Fallback>
            </mc:AlternateContent>
          </w:r>
        </w:p>
        <w:p w:rsidR="00367220" w:rsidRDefault="008D775D">
          <w:pPr>
            <w:rPr>
              <w:rFonts w:ascii="Verdana" w:hAnsi="Verdana" w:cs="Verdana"/>
              <w:color w:val="000000"/>
              <w:sz w:val="20"/>
              <w:szCs w:val="20"/>
            </w:rPr>
          </w:pPr>
          <w:r>
            <w:rPr>
              <w:noProof/>
            </w:rPr>
            <mc:AlternateContent>
              <mc:Choice Requires="wps">
                <w:drawing>
                  <wp:anchor distT="0" distB="0" distL="114300" distR="114300" simplePos="0" relativeHeight="251662336" behindDoc="0" locked="0" layoutInCell="0" allowOverlap="1">
                    <wp:simplePos x="0" y="0"/>
                    <wp:positionH relativeFrom="page">
                      <wp:posOffset>6350</wp:posOffset>
                    </wp:positionH>
                    <wp:positionV relativeFrom="page">
                      <wp:posOffset>4541520</wp:posOffset>
                    </wp:positionV>
                    <wp:extent cx="6976110" cy="640080"/>
                    <wp:effectExtent l="6350" t="7620" r="12700" b="952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926738171"/>
                                  <w:dataBinding w:prefixMappings="xmlns:ns0='http://schemas.openxmlformats.org/package/2006/metadata/core-properties' xmlns:ns1='http://purl.org/dc/elements/1.1/'" w:xpath="/ns0:coreProperties[1]/ns1:title[1]" w:storeItemID="{6C3C8BC8-F283-45AE-878A-BAB7291924A1}"/>
                                  <w:text/>
                                </w:sdtPr>
                                <w:sdtEndPr/>
                                <w:sdtContent>
                                  <w:p w:rsidR="00292924" w:rsidRDefault="0029292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10ZiG Linux V10 User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id="Rectangle 15" o:spid="_x0000_s1032" style="position:absolute;margin-left:.5pt;margin-top:357.6pt;width:549.3pt;height:50.4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926738171"/>
                            <w:dataBinding w:prefixMappings="xmlns:ns0='http://schemas.openxmlformats.org/package/2006/metadata/core-properties' xmlns:ns1='http://purl.org/dc/elements/1.1/'" w:xpath="/ns0:coreProperties[1]/ns1:title[1]" w:storeItemID="{6C3C8BC8-F283-45AE-878A-BAB7291924A1}"/>
                            <w:text/>
                          </w:sdtPr>
                          <w:sdtEndPr/>
                          <w:sdtContent>
                            <w:p w:rsidR="00292924" w:rsidRDefault="0029292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10ZiG Linux V10 User Guide</w:t>
                              </w:r>
                            </w:p>
                          </w:sdtContent>
                        </w:sdt>
                      </w:txbxContent>
                    </v:textbox>
                    <w10:wrap anchorx="page" anchory="page"/>
                  </v:rect>
                </w:pict>
              </mc:Fallback>
            </mc:AlternateContent>
          </w:r>
          <w:bookmarkStart w:id="0" w:name="_GoBack"/>
          <w:r w:rsidR="00367220" w:rsidRPr="00367220">
            <w:rPr>
              <w:noProof/>
            </w:rPr>
            <w:drawing>
              <wp:inline distT="0" distB="0" distL="0" distR="0">
                <wp:extent cx="3698240" cy="200596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698240" cy="2005965"/>
                        </a:xfrm>
                        <a:prstGeom prst="rect">
                          <a:avLst/>
                        </a:prstGeom>
                        <a:noFill/>
                        <a:ln w="9525">
                          <a:noFill/>
                          <a:miter lim="800000"/>
                          <a:headEnd/>
                          <a:tailEnd/>
                        </a:ln>
                      </pic:spPr>
                    </pic:pic>
                  </a:graphicData>
                </a:graphic>
              </wp:inline>
            </w:drawing>
          </w:r>
          <w:bookmarkEnd w:id="0"/>
          <w:r w:rsidR="00367220">
            <w:rPr>
              <w:rFonts w:ascii="Verdana" w:hAnsi="Verdana" w:cs="Verdana"/>
              <w:color w:val="000000"/>
              <w:sz w:val="20"/>
              <w:szCs w:val="20"/>
            </w:rPr>
            <w:br w:type="page"/>
          </w:r>
        </w:p>
      </w:sdtContent>
    </w:sdt>
    <w:p w:rsidR="009C51E2" w:rsidRPr="009C51E2" w:rsidRDefault="009C51E2" w:rsidP="0066426E">
      <w:pPr>
        <w:autoSpaceDE w:val="0"/>
        <w:autoSpaceDN w:val="0"/>
        <w:adjustRightInd w:val="0"/>
        <w:spacing w:after="0" w:line="360" w:lineRule="auto"/>
        <w:rPr>
          <w:rFonts w:cs="Arial"/>
          <w:color w:val="000000"/>
          <w:sz w:val="2"/>
          <w:szCs w:val="2"/>
        </w:rPr>
      </w:pPr>
    </w:p>
    <w:p w:rsidR="00E80149" w:rsidRDefault="00E80149" w:rsidP="0066426E">
      <w:pPr>
        <w:autoSpaceDE w:val="0"/>
        <w:autoSpaceDN w:val="0"/>
        <w:adjustRightInd w:val="0"/>
        <w:spacing w:after="0" w:line="360" w:lineRule="auto"/>
        <w:rPr>
          <w:rFonts w:ascii="Verdana" w:hAnsi="Verdana" w:cs="Verdana"/>
          <w:b/>
          <w:bCs/>
          <w:color w:val="000081"/>
          <w:sz w:val="40"/>
          <w:szCs w:val="40"/>
        </w:rPr>
        <w:sectPr w:rsidR="00E80149" w:rsidSect="00E80149">
          <w:headerReference w:type="default" r:id="rId12"/>
          <w:footerReference w:type="default" r:id="rId13"/>
          <w:pgSz w:w="12240" w:h="15840"/>
          <w:pgMar w:top="1440" w:right="1440" w:bottom="1440" w:left="1440" w:header="720" w:footer="720" w:gutter="0"/>
          <w:cols w:space="720"/>
          <w:titlePg/>
          <w:docGrid w:linePitch="360"/>
        </w:sectPr>
      </w:pPr>
    </w:p>
    <w:p w:rsidR="009C51E2" w:rsidRDefault="009C51E2" w:rsidP="00B71A1E">
      <w:pPr>
        <w:autoSpaceDE w:val="0"/>
        <w:autoSpaceDN w:val="0"/>
        <w:adjustRightInd w:val="0"/>
        <w:spacing w:after="0" w:line="360" w:lineRule="auto"/>
        <w:outlineLvl w:val="0"/>
        <w:rPr>
          <w:rFonts w:ascii="Verdana" w:hAnsi="Verdana" w:cs="Verdana"/>
          <w:b/>
          <w:bCs/>
          <w:color w:val="000081"/>
          <w:sz w:val="40"/>
          <w:szCs w:val="40"/>
        </w:rPr>
      </w:pPr>
      <w:bookmarkStart w:id="1" w:name="_Toc299903745"/>
      <w:bookmarkStart w:id="2" w:name="_Toc299967863"/>
      <w:bookmarkStart w:id="3" w:name="_Toc299968458"/>
      <w:bookmarkStart w:id="4" w:name="_Toc299970137"/>
      <w:bookmarkStart w:id="5" w:name="_Toc299971429"/>
      <w:bookmarkStart w:id="6" w:name="_Toc337532387"/>
      <w:bookmarkStart w:id="7" w:name="_Toc337536879"/>
      <w:bookmarkStart w:id="8" w:name="_Toc338827585"/>
      <w:bookmarkStart w:id="9" w:name="_Toc339544862"/>
      <w:bookmarkStart w:id="10" w:name="_Toc339544982"/>
      <w:r w:rsidRPr="009C51E2">
        <w:rPr>
          <w:rFonts w:ascii="Verdana" w:hAnsi="Verdana" w:cs="Verdana"/>
          <w:b/>
          <w:bCs/>
          <w:color w:val="000081"/>
          <w:sz w:val="40"/>
          <w:szCs w:val="40"/>
        </w:rPr>
        <w:lastRenderedPageBreak/>
        <w:t>About This Guide</w:t>
      </w:r>
      <w:bookmarkEnd w:id="1"/>
      <w:bookmarkEnd w:id="2"/>
      <w:bookmarkEnd w:id="3"/>
      <w:bookmarkEnd w:id="4"/>
      <w:bookmarkEnd w:id="5"/>
      <w:bookmarkEnd w:id="6"/>
      <w:bookmarkEnd w:id="7"/>
      <w:bookmarkEnd w:id="8"/>
      <w:bookmarkEnd w:id="9"/>
      <w:bookmarkEnd w:id="10"/>
    </w:p>
    <w:p w:rsidR="009C51E2" w:rsidRPr="001167A0" w:rsidRDefault="009C51E2" w:rsidP="001167A0">
      <w:pPr>
        <w:autoSpaceDE w:val="0"/>
        <w:autoSpaceDN w:val="0"/>
        <w:adjustRightInd w:val="0"/>
        <w:spacing w:after="0"/>
        <w:jc w:val="both"/>
        <w:rPr>
          <w:rFonts w:cs="Arial"/>
          <w:color w:val="000000"/>
          <w:szCs w:val="24"/>
        </w:rPr>
      </w:pPr>
      <w:r w:rsidRPr="001167A0">
        <w:rPr>
          <w:rFonts w:cs="Arial"/>
          <w:color w:val="000000"/>
          <w:szCs w:val="24"/>
        </w:rPr>
        <w:t xml:space="preserve">Thank you for choosing </w:t>
      </w:r>
      <w:r w:rsidR="000C5082" w:rsidRPr="001167A0">
        <w:rPr>
          <w:rFonts w:cs="Arial"/>
          <w:color w:val="000000"/>
          <w:szCs w:val="24"/>
        </w:rPr>
        <w:t xml:space="preserve">from the </w:t>
      </w:r>
      <w:r w:rsidR="00D6450D" w:rsidRPr="001167A0">
        <w:rPr>
          <w:rFonts w:cs="Arial"/>
          <w:color w:val="000000"/>
          <w:szCs w:val="24"/>
        </w:rPr>
        <w:t xml:space="preserve">10ZiG </w:t>
      </w:r>
      <w:r w:rsidR="001167A0">
        <w:rPr>
          <w:rFonts w:cs="Arial"/>
          <w:color w:val="000000"/>
          <w:szCs w:val="24"/>
        </w:rPr>
        <w:t>Technology</w:t>
      </w:r>
      <w:r w:rsidRPr="001167A0">
        <w:rPr>
          <w:rFonts w:cs="Arial"/>
          <w:color w:val="000000"/>
          <w:szCs w:val="24"/>
        </w:rPr>
        <w:t xml:space="preserve"> </w:t>
      </w:r>
      <w:r w:rsidR="000C5082" w:rsidRPr="001167A0">
        <w:rPr>
          <w:rFonts w:cs="Arial"/>
          <w:color w:val="000000"/>
          <w:szCs w:val="24"/>
        </w:rPr>
        <w:t xml:space="preserve">series of thin clients </w:t>
      </w:r>
      <w:r w:rsidRPr="001167A0">
        <w:rPr>
          <w:rFonts w:cs="Arial"/>
          <w:color w:val="000000"/>
          <w:szCs w:val="24"/>
        </w:rPr>
        <w:t xml:space="preserve">which </w:t>
      </w:r>
      <w:r w:rsidR="000C5082" w:rsidRPr="001167A0">
        <w:rPr>
          <w:rFonts w:cs="Arial"/>
          <w:color w:val="000000"/>
          <w:szCs w:val="24"/>
        </w:rPr>
        <w:t xml:space="preserve">are </w:t>
      </w:r>
      <w:r w:rsidRPr="001167A0">
        <w:rPr>
          <w:rFonts w:cs="Arial"/>
          <w:color w:val="000000"/>
          <w:szCs w:val="24"/>
        </w:rPr>
        <w:t>speci</w:t>
      </w:r>
      <w:r w:rsidR="008B0B35" w:rsidRPr="001167A0">
        <w:rPr>
          <w:rFonts w:cs="Arial"/>
          <w:color w:val="000000"/>
          <w:szCs w:val="24"/>
        </w:rPr>
        <w:t>fica</w:t>
      </w:r>
      <w:r w:rsidRPr="001167A0">
        <w:rPr>
          <w:rFonts w:cs="Arial"/>
          <w:color w:val="000000"/>
          <w:szCs w:val="24"/>
        </w:rPr>
        <w:t>lly designed for power</w:t>
      </w:r>
      <w:r w:rsidR="0066426E" w:rsidRPr="001167A0">
        <w:rPr>
          <w:rFonts w:cs="Arial"/>
          <w:color w:val="000000"/>
          <w:szCs w:val="24"/>
        </w:rPr>
        <w:t xml:space="preserve"> </w:t>
      </w:r>
      <w:r w:rsidRPr="001167A0">
        <w:rPr>
          <w:rFonts w:cs="Arial"/>
          <w:color w:val="000000"/>
          <w:szCs w:val="24"/>
        </w:rPr>
        <w:t xml:space="preserve">users in </w:t>
      </w:r>
      <w:r w:rsidR="007519CC" w:rsidRPr="001167A0">
        <w:rPr>
          <w:rFonts w:cs="Arial"/>
          <w:color w:val="000000"/>
          <w:szCs w:val="24"/>
        </w:rPr>
        <w:t>an</w:t>
      </w:r>
      <w:r w:rsidRPr="001167A0">
        <w:rPr>
          <w:rFonts w:cs="Arial"/>
          <w:color w:val="000000"/>
          <w:szCs w:val="24"/>
        </w:rPr>
        <w:t xml:space="preserve"> office environment. </w:t>
      </w:r>
      <w:r w:rsidR="007519CC" w:rsidRPr="001167A0">
        <w:rPr>
          <w:rFonts w:cs="Arial"/>
          <w:color w:val="000000"/>
          <w:szCs w:val="24"/>
        </w:rPr>
        <w:t>They</w:t>
      </w:r>
      <w:r w:rsidRPr="001167A0">
        <w:rPr>
          <w:rFonts w:cs="Arial"/>
          <w:color w:val="000000"/>
          <w:szCs w:val="24"/>
        </w:rPr>
        <w:t xml:space="preserve"> feature </w:t>
      </w:r>
      <w:r w:rsidR="000C5082" w:rsidRPr="001167A0">
        <w:rPr>
          <w:rFonts w:cs="Arial"/>
          <w:color w:val="000000"/>
          <w:szCs w:val="24"/>
        </w:rPr>
        <w:t>a powerful</w:t>
      </w:r>
      <w:r w:rsidR="00DD130A">
        <w:rPr>
          <w:rFonts w:cs="Arial"/>
          <w:color w:val="000000"/>
          <w:szCs w:val="24"/>
        </w:rPr>
        <w:t>,</w:t>
      </w:r>
      <w:r w:rsidR="000C5082" w:rsidRPr="001167A0">
        <w:rPr>
          <w:rFonts w:cs="Arial"/>
          <w:color w:val="000000"/>
          <w:szCs w:val="24"/>
        </w:rPr>
        <w:t xml:space="preserve"> yet simple and affordable solution to virtual desktop computing in a </w:t>
      </w:r>
      <w:r w:rsidRPr="001167A0">
        <w:rPr>
          <w:rFonts w:cs="Arial"/>
          <w:color w:val="000000"/>
          <w:szCs w:val="24"/>
        </w:rPr>
        <w:t>fashion</w:t>
      </w:r>
      <w:r w:rsidR="000C5082" w:rsidRPr="001167A0">
        <w:rPr>
          <w:rFonts w:cs="Arial"/>
          <w:color w:val="000000"/>
          <w:szCs w:val="24"/>
        </w:rPr>
        <w:t>able</w:t>
      </w:r>
      <w:r w:rsidRPr="001167A0">
        <w:rPr>
          <w:rFonts w:cs="Arial"/>
          <w:color w:val="000000"/>
          <w:szCs w:val="24"/>
        </w:rPr>
        <w:t xml:space="preserve"> and sleek design</w:t>
      </w:r>
      <w:r w:rsidR="000C5082" w:rsidRPr="001167A0">
        <w:rPr>
          <w:rFonts w:cs="Arial"/>
          <w:color w:val="000000"/>
          <w:szCs w:val="24"/>
        </w:rPr>
        <w:t>.</w:t>
      </w:r>
    </w:p>
    <w:p w:rsidR="009C51E2" w:rsidRPr="001167A0" w:rsidRDefault="009C51E2" w:rsidP="001167A0">
      <w:pPr>
        <w:autoSpaceDE w:val="0"/>
        <w:autoSpaceDN w:val="0"/>
        <w:adjustRightInd w:val="0"/>
        <w:spacing w:after="0"/>
        <w:jc w:val="both"/>
        <w:rPr>
          <w:rFonts w:cs="Arial"/>
          <w:color w:val="000000"/>
          <w:szCs w:val="24"/>
        </w:rPr>
      </w:pPr>
    </w:p>
    <w:p w:rsidR="009C51E2" w:rsidRPr="001167A0" w:rsidRDefault="009C51E2" w:rsidP="001167A0">
      <w:pPr>
        <w:autoSpaceDE w:val="0"/>
        <w:autoSpaceDN w:val="0"/>
        <w:adjustRightInd w:val="0"/>
        <w:spacing w:after="0"/>
        <w:jc w:val="both"/>
        <w:rPr>
          <w:rFonts w:cs="Arial"/>
          <w:color w:val="000000"/>
          <w:szCs w:val="24"/>
        </w:rPr>
      </w:pPr>
      <w:r w:rsidRPr="001167A0">
        <w:rPr>
          <w:rFonts w:cs="Arial"/>
          <w:color w:val="000000"/>
          <w:szCs w:val="24"/>
        </w:rPr>
        <w:t xml:space="preserve">In this User Guide, you will find everything you need to quickly </w:t>
      </w:r>
      <w:r w:rsidR="000C5082" w:rsidRPr="001167A0">
        <w:rPr>
          <w:rFonts w:cs="Arial"/>
          <w:color w:val="000000"/>
          <w:szCs w:val="24"/>
        </w:rPr>
        <w:t xml:space="preserve">begin </w:t>
      </w:r>
      <w:r w:rsidRPr="001167A0">
        <w:rPr>
          <w:rFonts w:cs="Arial"/>
          <w:color w:val="000000"/>
          <w:szCs w:val="24"/>
        </w:rPr>
        <w:t>us</w:t>
      </w:r>
      <w:r w:rsidR="000C5082" w:rsidRPr="001167A0">
        <w:rPr>
          <w:rFonts w:cs="Arial"/>
          <w:color w:val="000000"/>
          <w:szCs w:val="24"/>
        </w:rPr>
        <w:t>ing</w:t>
      </w:r>
      <w:r w:rsidRPr="001167A0">
        <w:rPr>
          <w:rFonts w:cs="Arial"/>
          <w:color w:val="000000"/>
          <w:szCs w:val="24"/>
        </w:rPr>
        <w:t xml:space="preserve"> your new </w:t>
      </w:r>
      <w:r w:rsidR="000C5082" w:rsidRPr="001167A0">
        <w:rPr>
          <w:rFonts w:cs="Arial"/>
          <w:color w:val="000000"/>
          <w:szCs w:val="24"/>
        </w:rPr>
        <w:t>device</w:t>
      </w:r>
      <w:r w:rsidRPr="001167A0">
        <w:rPr>
          <w:rFonts w:cs="Arial"/>
          <w:color w:val="000000"/>
          <w:szCs w:val="24"/>
        </w:rPr>
        <w:t>.</w:t>
      </w:r>
      <w:r w:rsidR="000C5082" w:rsidRPr="001167A0">
        <w:rPr>
          <w:rFonts w:cs="Arial"/>
          <w:color w:val="000000"/>
          <w:szCs w:val="24"/>
        </w:rPr>
        <w:t xml:space="preserve"> Please b</w:t>
      </w:r>
      <w:r w:rsidRPr="001167A0">
        <w:rPr>
          <w:rFonts w:cs="Arial"/>
          <w:color w:val="000000"/>
          <w:szCs w:val="24"/>
        </w:rPr>
        <w:t>e</w:t>
      </w:r>
      <w:r w:rsidR="003719A5" w:rsidRPr="001167A0">
        <w:rPr>
          <w:rFonts w:cs="Arial"/>
          <w:color w:val="000000"/>
          <w:szCs w:val="24"/>
        </w:rPr>
        <w:t xml:space="preserve"> </w:t>
      </w:r>
      <w:r w:rsidRPr="001167A0">
        <w:rPr>
          <w:rFonts w:cs="Arial"/>
          <w:color w:val="000000"/>
          <w:szCs w:val="24"/>
        </w:rPr>
        <w:t xml:space="preserve">sure to verify with your </w:t>
      </w:r>
      <w:r w:rsidR="001167A0">
        <w:rPr>
          <w:rFonts w:cs="Arial"/>
          <w:color w:val="000000"/>
          <w:szCs w:val="24"/>
        </w:rPr>
        <w:t>network</w:t>
      </w:r>
      <w:r w:rsidRPr="001167A0">
        <w:rPr>
          <w:rFonts w:cs="Arial"/>
          <w:color w:val="000000"/>
          <w:szCs w:val="24"/>
        </w:rPr>
        <w:t xml:space="preserve"> administrator that your network is prepared for</w:t>
      </w:r>
      <w:r w:rsidR="003719A5" w:rsidRPr="001167A0">
        <w:rPr>
          <w:rFonts w:cs="Arial"/>
          <w:color w:val="000000"/>
          <w:szCs w:val="24"/>
        </w:rPr>
        <w:t xml:space="preserve"> </w:t>
      </w:r>
      <w:r w:rsidR="000C5082" w:rsidRPr="001167A0">
        <w:rPr>
          <w:rFonts w:cs="Arial"/>
          <w:color w:val="000000"/>
          <w:szCs w:val="24"/>
        </w:rPr>
        <w:t xml:space="preserve">the </w:t>
      </w:r>
      <w:r w:rsidRPr="001167A0">
        <w:rPr>
          <w:rFonts w:cs="Arial"/>
          <w:color w:val="000000"/>
          <w:szCs w:val="24"/>
        </w:rPr>
        <w:t>configur</w:t>
      </w:r>
      <w:r w:rsidR="007519CC" w:rsidRPr="001167A0">
        <w:rPr>
          <w:rFonts w:cs="Arial"/>
          <w:color w:val="000000"/>
          <w:szCs w:val="24"/>
        </w:rPr>
        <w:t>ation</w:t>
      </w:r>
      <w:r w:rsidRPr="001167A0">
        <w:rPr>
          <w:rFonts w:cs="Arial"/>
          <w:color w:val="000000"/>
          <w:szCs w:val="24"/>
        </w:rPr>
        <w:t xml:space="preserve"> </w:t>
      </w:r>
      <w:r w:rsidR="000C5082" w:rsidRPr="001167A0">
        <w:rPr>
          <w:rFonts w:cs="Arial"/>
          <w:color w:val="000000"/>
          <w:szCs w:val="24"/>
        </w:rPr>
        <w:t xml:space="preserve">of </w:t>
      </w:r>
      <w:r w:rsidRPr="001167A0">
        <w:rPr>
          <w:rFonts w:cs="Arial"/>
          <w:color w:val="000000"/>
          <w:szCs w:val="24"/>
        </w:rPr>
        <w:t xml:space="preserve">your </w:t>
      </w:r>
      <w:r w:rsidR="000C5082" w:rsidRPr="001167A0">
        <w:rPr>
          <w:rFonts w:cs="Arial"/>
          <w:color w:val="000000"/>
          <w:szCs w:val="24"/>
        </w:rPr>
        <w:t>new device.</w:t>
      </w:r>
    </w:p>
    <w:p w:rsidR="003719A5" w:rsidRDefault="003719A5" w:rsidP="001167A0">
      <w:pPr>
        <w:autoSpaceDE w:val="0"/>
        <w:autoSpaceDN w:val="0"/>
        <w:adjustRightInd w:val="0"/>
        <w:spacing w:after="0"/>
        <w:jc w:val="both"/>
        <w:rPr>
          <w:rFonts w:cs="Arial"/>
          <w:color w:val="000000"/>
          <w:szCs w:val="24"/>
        </w:rPr>
      </w:pPr>
    </w:p>
    <w:p w:rsidR="001167A0" w:rsidRDefault="001167A0" w:rsidP="001167A0">
      <w:pPr>
        <w:autoSpaceDE w:val="0"/>
        <w:autoSpaceDN w:val="0"/>
        <w:adjustRightInd w:val="0"/>
        <w:spacing w:after="0"/>
        <w:jc w:val="both"/>
        <w:rPr>
          <w:rFonts w:cs="Arial"/>
          <w:color w:val="000000"/>
          <w:szCs w:val="24"/>
        </w:rPr>
      </w:pPr>
    </w:p>
    <w:p w:rsidR="001167A0" w:rsidRDefault="001167A0" w:rsidP="001167A0">
      <w:pPr>
        <w:autoSpaceDE w:val="0"/>
        <w:autoSpaceDN w:val="0"/>
        <w:adjustRightInd w:val="0"/>
        <w:spacing w:after="0"/>
        <w:jc w:val="both"/>
        <w:rPr>
          <w:rFonts w:cs="Arial"/>
          <w:color w:val="000000"/>
          <w:szCs w:val="24"/>
        </w:rPr>
      </w:pPr>
    </w:p>
    <w:p w:rsidR="001167A0" w:rsidRDefault="001167A0" w:rsidP="001167A0">
      <w:pPr>
        <w:autoSpaceDE w:val="0"/>
        <w:autoSpaceDN w:val="0"/>
        <w:adjustRightInd w:val="0"/>
        <w:spacing w:after="0"/>
        <w:jc w:val="both"/>
        <w:rPr>
          <w:rFonts w:cs="Arial"/>
          <w:color w:val="000000"/>
          <w:szCs w:val="24"/>
        </w:rPr>
      </w:pPr>
    </w:p>
    <w:p w:rsidR="001167A0" w:rsidRDefault="001167A0" w:rsidP="001167A0">
      <w:pPr>
        <w:autoSpaceDE w:val="0"/>
        <w:autoSpaceDN w:val="0"/>
        <w:adjustRightInd w:val="0"/>
        <w:spacing w:after="0"/>
        <w:jc w:val="both"/>
        <w:rPr>
          <w:rFonts w:cs="Arial"/>
          <w:color w:val="000000"/>
          <w:szCs w:val="24"/>
        </w:rPr>
      </w:pPr>
    </w:p>
    <w:p w:rsidR="001167A0" w:rsidRPr="001167A0" w:rsidRDefault="001167A0" w:rsidP="001167A0">
      <w:pPr>
        <w:autoSpaceDE w:val="0"/>
        <w:autoSpaceDN w:val="0"/>
        <w:adjustRightInd w:val="0"/>
        <w:spacing w:after="0"/>
        <w:jc w:val="both"/>
        <w:rPr>
          <w:rFonts w:cs="Arial"/>
          <w:color w:val="000000"/>
          <w:szCs w:val="24"/>
        </w:rPr>
      </w:pPr>
    </w:p>
    <w:p w:rsidR="009C51E2" w:rsidRPr="001167A0" w:rsidRDefault="009C51E2" w:rsidP="001167A0">
      <w:pPr>
        <w:autoSpaceDE w:val="0"/>
        <w:autoSpaceDN w:val="0"/>
        <w:adjustRightInd w:val="0"/>
        <w:spacing w:after="0"/>
        <w:outlineLvl w:val="0"/>
        <w:rPr>
          <w:rFonts w:cs="Arial"/>
          <w:b/>
          <w:bCs/>
          <w:color w:val="000000"/>
          <w:szCs w:val="24"/>
        </w:rPr>
      </w:pPr>
      <w:bookmarkStart w:id="11" w:name="_Toc299903746"/>
      <w:bookmarkStart w:id="12" w:name="_Toc299967864"/>
      <w:bookmarkStart w:id="13" w:name="_Toc299968459"/>
      <w:bookmarkStart w:id="14" w:name="_Toc299970138"/>
      <w:bookmarkStart w:id="15" w:name="_Toc299971430"/>
      <w:bookmarkStart w:id="16" w:name="_Toc337532388"/>
      <w:bookmarkStart w:id="17" w:name="_Toc337536880"/>
      <w:bookmarkStart w:id="18" w:name="_Toc338827586"/>
      <w:bookmarkStart w:id="19" w:name="_Toc339544863"/>
      <w:bookmarkStart w:id="20" w:name="_Toc339544983"/>
      <w:r w:rsidRPr="001167A0">
        <w:rPr>
          <w:rFonts w:cs="Arial"/>
          <w:b/>
          <w:bCs/>
          <w:color w:val="000000"/>
          <w:szCs w:val="24"/>
        </w:rPr>
        <w:t>Declaration of Conformity</w:t>
      </w:r>
      <w:bookmarkEnd w:id="11"/>
      <w:bookmarkEnd w:id="12"/>
      <w:bookmarkEnd w:id="13"/>
      <w:bookmarkEnd w:id="14"/>
      <w:bookmarkEnd w:id="15"/>
      <w:bookmarkEnd w:id="16"/>
      <w:bookmarkEnd w:id="17"/>
      <w:bookmarkEnd w:id="18"/>
      <w:bookmarkEnd w:id="19"/>
      <w:bookmarkEnd w:id="20"/>
    </w:p>
    <w:p w:rsidR="009C51E2" w:rsidRPr="001167A0" w:rsidRDefault="003719A5" w:rsidP="001167A0">
      <w:pPr>
        <w:autoSpaceDE w:val="0"/>
        <w:autoSpaceDN w:val="0"/>
        <w:adjustRightInd w:val="0"/>
        <w:spacing w:after="0"/>
        <w:jc w:val="both"/>
        <w:rPr>
          <w:rFonts w:cs="Arial"/>
          <w:color w:val="000000"/>
          <w:szCs w:val="24"/>
        </w:rPr>
      </w:pPr>
      <w:r w:rsidRPr="001167A0">
        <w:rPr>
          <w:rFonts w:cs="Arial"/>
          <w:color w:val="000000"/>
          <w:szCs w:val="24"/>
        </w:rPr>
        <w:t>It is hereby</w:t>
      </w:r>
      <w:r w:rsidR="009C51E2" w:rsidRPr="001167A0">
        <w:rPr>
          <w:rFonts w:cs="Arial"/>
          <w:color w:val="000000"/>
          <w:szCs w:val="24"/>
        </w:rPr>
        <w:t xml:space="preserve"> declared that this </w:t>
      </w:r>
      <w:r w:rsidRPr="001167A0">
        <w:rPr>
          <w:rFonts w:cs="Arial"/>
          <w:color w:val="000000"/>
          <w:szCs w:val="24"/>
        </w:rPr>
        <w:t>device</w:t>
      </w:r>
      <w:r w:rsidR="009C51E2" w:rsidRPr="001167A0">
        <w:rPr>
          <w:rFonts w:cs="Arial"/>
          <w:color w:val="000000"/>
          <w:szCs w:val="24"/>
        </w:rPr>
        <w:t xml:space="preserve"> is </w:t>
      </w:r>
      <w:r w:rsidRPr="001167A0">
        <w:rPr>
          <w:rFonts w:cs="Arial"/>
          <w:color w:val="000000"/>
          <w:szCs w:val="24"/>
        </w:rPr>
        <w:t xml:space="preserve">in conformity with the essential </w:t>
      </w:r>
      <w:r w:rsidR="009C51E2" w:rsidRPr="001167A0">
        <w:rPr>
          <w:rFonts w:cs="Arial"/>
          <w:color w:val="000000"/>
          <w:szCs w:val="24"/>
        </w:rPr>
        <w:t>requirements</w:t>
      </w:r>
      <w:r w:rsidR="00D6450D" w:rsidRPr="001167A0">
        <w:rPr>
          <w:rFonts w:cs="Arial"/>
          <w:color w:val="000000"/>
          <w:szCs w:val="24"/>
        </w:rPr>
        <w:t>,</w:t>
      </w:r>
      <w:r w:rsidR="009C51E2" w:rsidRPr="001167A0">
        <w:rPr>
          <w:rFonts w:cs="Arial"/>
          <w:color w:val="000000"/>
          <w:szCs w:val="24"/>
        </w:rPr>
        <w:t xml:space="preserve"> and other relevant provisions of the CE</w:t>
      </w:r>
      <w:r w:rsidRPr="001167A0">
        <w:rPr>
          <w:rFonts w:cs="Arial"/>
          <w:color w:val="000000"/>
          <w:szCs w:val="24"/>
        </w:rPr>
        <w:t xml:space="preserve"> and the</w:t>
      </w:r>
      <w:r w:rsidR="009C51E2" w:rsidRPr="001167A0">
        <w:rPr>
          <w:rFonts w:cs="Arial"/>
          <w:color w:val="000000"/>
          <w:szCs w:val="24"/>
        </w:rPr>
        <w:t xml:space="preserve"> FCC.</w:t>
      </w:r>
    </w:p>
    <w:p w:rsidR="003719A5" w:rsidRDefault="003719A5" w:rsidP="001167A0">
      <w:pPr>
        <w:autoSpaceDE w:val="0"/>
        <w:autoSpaceDN w:val="0"/>
        <w:adjustRightInd w:val="0"/>
        <w:spacing w:after="0"/>
        <w:rPr>
          <w:rFonts w:cs="Arial"/>
          <w:color w:val="000000"/>
          <w:szCs w:val="24"/>
        </w:rPr>
      </w:pPr>
    </w:p>
    <w:p w:rsidR="001167A0" w:rsidRPr="001167A0" w:rsidRDefault="001167A0" w:rsidP="001167A0">
      <w:pPr>
        <w:autoSpaceDE w:val="0"/>
        <w:autoSpaceDN w:val="0"/>
        <w:adjustRightInd w:val="0"/>
        <w:spacing w:after="0"/>
        <w:rPr>
          <w:rFonts w:cs="Arial"/>
          <w:color w:val="000000"/>
          <w:szCs w:val="24"/>
        </w:rPr>
      </w:pPr>
    </w:p>
    <w:p w:rsidR="003719A5" w:rsidRDefault="00AB3156" w:rsidP="001167A0">
      <w:pPr>
        <w:autoSpaceDE w:val="0"/>
        <w:autoSpaceDN w:val="0"/>
        <w:adjustRightInd w:val="0"/>
        <w:spacing w:after="0"/>
        <w:rPr>
          <w:rFonts w:cs="Arial"/>
          <w:color w:val="000000"/>
          <w:szCs w:val="24"/>
        </w:rPr>
      </w:pPr>
      <w:r w:rsidRPr="001167A0">
        <w:rPr>
          <w:rFonts w:cs="Arial"/>
          <w:noProof/>
          <w:szCs w:val="24"/>
        </w:rPr>
        <w:drawing>
          <wp:inline distT="0" distB="0" distL="0" distR="0" wp14:anchorId="7C3C2B88" wp14:editId="2B5F069B">
            <wp:extent cx="477520" cy="477520"/>
            <wp:effectExtent l="0" t="0" r="0" b="0"/>
            <wp:docPr id="9" name="il_fi" descr="http://www.coresolid-storage.com/images/C_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esolid-storage.com/images/C_CE.gif"/>
                    <pic:cNvPicPr>
                      <a:picLocks noChangeAspect="1" noChangeArrowheads="1"/>
                    </pic:cNvPicPr>
                  </pic:nvPicPr>
                  <pic:blipFill>
                    <a:blip r:embed="rId14" cstate="print"/>
                    <a:srcRect/>
                    <a:stretch>
                      <a:fillRect/>
                    </a:stretch>
                  </pic:blipFill>
                  <pic:spPr bwMode="auto">
                    <a:xfrm>
                      <a:off x="0" y="0"/>
                      <a:ext cx="477520" cy="477520"/>
                    </a:xfrm>
                    <a:prstGeom prst="rect">
                      <a:avLst/>
                    </a:prstGeom>
                    <a:noFill/>
                    <a:ln w="9525">
                      <a:noFill/>
                      <a:miter lim="800000"/>
                      <a:headEnd/>
                      <a:tailEnd/>
                    </a:ln>
                  </pic:spPr>
                </pic:pic>
              </a:graphicData>
            </a:graphic>
          </wp:inline>
        </w:drawing>
      </w:r>
      <w:r w:rsidR="001167A0">
        <w:rPr>
          <w:rFonts w:cs="Arial"/>
          <w:color w:val="000000"/>
          <w:szCs w:val="24"/>
        </w:rPr>
        <w:t xml:space="preserve">     </w:t>
      </w:r>
      <w:r w:rsidR="00367220" w:rsidRPr="001167A0">
        <w:rPr>
          <w:rFonts w:cs="Arial"/>
          <w:noProof/>
          <w:color w:val="000000"/>
          <w:szCs w:val="24"/>
        </w:rPr>
        <w:drawing>
          <wp:inline distT="0" distB="0" distL="0" distR="0" wp14:anchorId="778D2812" wp14:editId="7D472A7A">
            <wp:extent cx="395605" cy="409575"/>
            <wp:effectExtent l="19050" t="0" r="4445" b="0"/>
            <wp:docPr id="5" name="il_fi" descr="http://shop.jcregali.com/ekmps/shops/jcregali/resources/image/weee-bin-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hop.jcregali.com/ekmps/shops/jcregali/resources/image/weee-bin-shop.jpg"/>
                    <pic:cNvPicPr>
                      <a:picLocks noChangeAspect="1" noChangeArrowheads="1"/>
                    </pic:cNvPicPr>
                  </pic:nvPicPr>
                  <pic:blipFill>
                    <a:blip r:embed="rId15" cstate="print"/>
                    <a:srcRect/>
                    <a:stretch>
                      <a:fillRect/>
                    </a:stretch>
                  </pic:blipFill>
                  <pic:spPr bwMode="auto">
                    <a:xfrm>
                      <a:off x="0" y="0"/>
                      <a:ext cx="395605" cy="409575"/>
                    </a:xfrm>
                    <a:prstGeom prst="rect">
                      <a:avLst/>
                    </a:prstGeom>
                    <a:noFill/>
                    <a:ln w="9525">
                      <a:noFill/>
                      <a:miter lim="800000"/>
                      <a:headEnd/>
                      <a:tailEnd/>
                    </a:ln>
                  </pic:spPr>
                </pic:pic>
              </a:graphicData>
            </a:graphic>
          </wp:inline>
        </w:drawing>
      </w:r>
      <w:r w:rsidR="001167A0">
        <w:rPr>
          <w:rFonts w:cs="Arial"/>
          <w:noProof/>
          <w:szCs w:val="24"/>
        </w:rPr>
        <w:t xml:space="preserve">     </w:t>
      </w:r>
      <w:r w:rsidR="001167A0" w:rsidRPr="001167A0">
        <w:rPr>
          <w:rFonts w:cs="Arial"/>
          <w:noProof/>
          <w:szCs w:val="24"/>
        </w:rPr>
        <w:drawing>
          <wp:inline distT="0" distB="0" distL="0" distR="0" wp14:anchorId="2E3598C3" wp14:editId="59322FDA">
            <wp:extent cx="546100" cy="395605"/>
            <wp:effectExtent l="19050" t="0" r="6350" b="0"/>
            <wp:docPr id="8" name="il_fi" descr="http://www.u-s-a-immigration.com/INS/fc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a-immigration.com/INS/fcc_logo.gif"/>
                    <pic:cNvPicPr>
                      <a:picLocks noChangeAspect="1" noChangeArrowheads="1"/>
                    </pic:cNvPicPr>
                  </pic:nvPicPr>
                  <pic:blipFill>
                    <a:blip r:embed="rId16" cstate="print"/>
                    <a:srcRect/>
                    <a:stretch>
                      <a:fillRect/>
                    </a:stretch>
                  </pic:blipFill>
                  <pic:spPr bwMode="auto">
                    <a:xfrm>
                      <a:off x="0" y="0"/>
                      <a:ext cx="546100" cy="395605"/>
                    </a:xfrm>
                    <a:prstGeom prst="rect">
                      <a:avLst/>
                    </a:prstGeom>
                    <a:noFill/>
                    <a:ln w="9525">
                      <a:noFill/>
                      <a:miter lim="800000"/>
                      <a:headEnd/>
                      <a:tailEnd/>
                    </a:ln>
                  </pic:spPr>
                </pic:pic>
              </a:graphicData>
            </a:graphic>
          </wp:inline>
        </w:drawing>
      </w:r>
    </w:p>
    <w:p w:rsidR="001167A0" w:rsidRDefault="001167A0" w:rsidP="001167A0">
      <w:pPr>
        <w:autoSpaceDE w:val="0"/>
        <w:autoSpaceDN w:val="0"/>
        <w:adjustRightInd w:val="0"/>
        <w:spacing w:after="0"/>
        <w:rPr>
          <w:rFonts w:cs="Arial"/>
          <w:color w:val="000000"/>
          <w:szCs w:val="24"/>
        </w:rPr>
      </w:pPr>
    </w:p>
    <w:p w:rsidR="001167A0" w:rsidRPr="001167A0" w:rsidRDefault="001167A0" w:rsidP="001167A0">
      <w:pPr>
        <w:autoSpaceDE w:val="0"/>
        <w:autoSpaceDN w:val="0"/>
        <w:adjustRightInd w:val="0"/>
        <w:spacing w:after="0"/>
        <w:rPr>
          <w:rFonts w:cs="Arial"/>
          <w:color w:val="000000"/>
          <w:szCs w:val="24"/>
        </w:rPr>
      </w:pPr>
    </w:p>
    <w:p w:rsidR="009C51E2" w:rsidRPr="001167A0" w:rsidRDefault="009C51E2" w:rsidP="001167A0">
      <w:pPr>
        <w:autoSpaceDE w:val="0"/>
        <w:autoSpaceDN w:val="0"/>
        <w:adjustRightInd w:val="0"/>
        <w:spacing w:after="0"/>
        <w:outlineLvl w:val="0"/>
        <w:rPr>
          <w:rFonts w:cs="Arial"/>
          <w:b/>
          <w:bCs/>
          <w:color w:val="000000"/>
          <w:szCs w:val="24"/>
        </w:rPr>
      </w:pPr>
      <w:bookmarkStart w:id="21" w:name="_Toc299903747"/>
      <w:bookmarkStart w:id="22" w:name="_Toc299967865"/>
      <w:bookmarkStart w:id="23" w:name="_Toc299968460"/>
      <w:bookmarkStart w:id="24" w:name="_Toc299970139"/>
      <w:bookmarkStart w:id="25" w:name="_Toc299971431"/>
      <w:bookmarkStart w:id="26" w:name="_Toc337532389"/>
      <w:bookmarkStart w:id="27" w:name="_Toc337536881"/>
      <w:bookmarkStart w:id="28" w:name="_Toc338827587"/>
      <w:bookmarkStart w:id="29" w:name="_Toc339544864"/>
      <w:bookmarkStart w:id="30" w:name="_Toc339544984"/>
      <w:r w:rsidRPr="001167A0">
        <w:rPr>
          <w:rFonts w:cs="Arial"/>
          <w:b/>
          <w:bCs/>
          <w:color w:val="000000"/>
          <w:szCs w:val="24"/>
        </w:rPr>
        <w:t>CE Mark Warning</w:t>
      </w:r>
      <w:bookmarkEnd w:id="21"/>
      <w:bookmarkEnd w:id="22"/>
      <w:bookmarkEnd w:id="23"/>
      <w:bookmarkEnd w:id="24"/>
      <w:bookmarkEnd w:id="25"/>
      <w:bookmarkEnd w:id="26"/>
      <w:bookmarkEnd w:id="27"/>
      <w:bookmarkEnd w:id="28"/>
      <w:bookmarkEnd w:id="29"/>
      <w:bookmarkEnd w:id="30"/>
    </w:p>
    <w:p w:rsidR="009C51E2" w:rsidRPr="001167A0" w:rsidRDefault="009C51E2" w:rsidP="001167A0">
      <w:pPr>
        <w:autoSpaceDE w:val="0"/>
        <w:autoSpaceDN w:val="0"/>
        <w:adjustRightInd w:val="0"/>
        <w:spacing w:after="0"/>
        <w:ind w:left="1440"/>
        <w:jc w:val="both"/>
        <w:rPr>
          <w:rFonts w:cs="Arial"/>
          <w:color w:val="000000"/>
          <w:szCs w:val="24"/>
        </w:rPr>
      </w:pPr>
      <w:r w:rsidRPr="001167A0">
        <w:rPr>
          <w:rFonts w:cs="Arial"/>
          <w:color w:val="000000"/>
          <w:szCs w:val="24"/>
        </w:rPr>
        <w:t xml:space="preserve">This is a class B device, in a domestic </w:t>
      </w:r>
      <w:r w:rsidR="00367220" w:rsidRPr="001167A0">
        <w:rPr>
          <w:rFonts w:cs="Arial"/>
          <w:color w:val="000000"/>
          <w:szCs w:val="24"/>
        </w:rPr>
        <w:t xml:space="preserve">or office </w:t>
      </w:r>
      <w:r w:rsidR="00F5395D">
        <w:rPr>
          <w:rFonts w:cs="Arial"/>
          <w:color w:val="000000"/>
          <w:szCs w:val="24"/>
        </w:rPr>
        <w:t>environment.</w:t>
      </w:r>
      <w:r w:rsidRPr="001167A0">
        <w:rPr>
          <w:rFonts w:cs="Arial"/>
          <w:color w:val="000000"/>
          <w:szCs w:val="24"/>
        </w:rPr>
        <w:t xml:space="preserve"> </w:t>
      </w:r>
      <w:r w:rsidR="00F5395D">
        <w:rPr>
          <w:rFonts w:cs="Arial"/>
          <w:color w:val="000000"/>
          <w:szCs w:val="24"/>
        </w:rPr>
        <w:t>T</w:t>
      </w:r>
      <w:r w:rsidRPr="001167A0">
        <w:rPr>
          <w:rFonts w:cs="Arial"/>
          <w:color w:val="000000"/>
          <w:szCs w:val="24"/>
        </w:rPr>
        <w:t>his product may cause radio</w:t>
      </w:r>
      <w:r w:rsidR="00E32A12" w:rsidRPr="001167A0">
        <w:rPr>
          <w:rFonts w:cs="Arial"/>
          <w:color w:val="000000"/>
          <w:szCs w:val="24"/>
        </w:rPr>
        <w:t xml:space="preserve"> </w:t>
      </w:r>
      <w:r w:rsidRPr="001167A0">
        <w:rPr>
          <w:rFonts w:cs="Arial"/>
          <w:color w:val="000000"/>
          <w:szCs w:val="24"/>
        </w:rPr>
        <w:t>interference, in which case the user may be required to take adequate measures.</w:t>
      </w:r>
    </w:p>
    <w:p w:rsidR="00E32A12" w:rsidRPr="001167A0" w:rsidRDefault="00E32A12" w:rsidP="001167A0">
      <w:pPr>
        <w:autoSpaceDE w:val="0"/>
        <w:autoSpaceDN w:val="0"/>
        <w:adjustRightInd w:val="0"/>
        <w:spacing w:after="0"/>
        <w:rPr>
          <w:rFonts w:cs="Arial"/>
          <w:color w:val="000000"/>
          <w:szCs w:val="24"/>
        </w:rPr>
      </w:pPr>
    </w:p>
    <w:p w:rsidR="00E32A12" w:rsidRPr="001167A0" w:rsidRDefault="00E32A12" w:rsidP="001167A0">
      <w:pPr>
        <w:autoSpaceDE w:val="0"/>
        <w:autoSpaceDN w:val="0"/>
        <w:adjustRightInd w:val="0"/>
        <w:spacing w:after="0"/>
        <w:rPr>
          <w:rFonts w:cs="Arial"/>
          <w:color w:val="000000"/>
          <w:szCs w:val="24"/>
        </w:rPr>
      </w:pPr>
    </w:p>
    <w:p w:rsidR="009C51E2" w:rsidRPr="001167A0" w:rsidRDefault="00AB3156" w:rsidP="001167A0">
      <w:pPr>
        <w:autoSpaceDE w:val="0"/>
        <w:autoSpaceDN w:val="0"/>
        <w:adjustRightInd w:val="0"/>
        <w:spacing w:after="0"/>
        <w:outlineLvl w:val="0"/>
        <w:rPr>
          <w:rFonts w:cs="Arial"/>
          <w:b/>
          <w:bCs/>
          <w:color w:val="000000"/>
          <w:szCs w:val="24"/>
        </w:rPr>
      </w:pPr>
      <w:bookmarkStart w:id="31" w:name="_Toc299903748"/>
      <w:bookmarkStart w:id="32" w:name="_Toc299967866"/>
      <w:bookmarkStart w:id="33" w:name="_Toc299968461"/>
      <w:bookmarkStart w:id="34" w:name="_Toc299970140"/>
      <w:bookmarkStart w:id="35" w:name="_Toc299971432"/>
      <w:bookmarkStart w:id="36" w:name="_Toc337532390"/>
      <w:bookmarkStart w:id="37" w:name="_Toc337536882"/>
      <w:bookmarkStart w:id="38" w:name="_Toc338827588"/>
      <w:bookmarkStart w:id="39" w:name="_Toc339544865"/>
      <w:bookmarkStart w:id="40" w:name="_Toc339544985"/>
      <w:r w:rsidRPr="001167A0">
        <w:rPr>
          <w:rFonts w:cs="Arial"/>
          <w:b/>
          <w:bCs/>
          <w:color w:val="000000"/>
          <w:szCs w:val="24"/>
        </w:rPr>
        <w:t>Waste Electrical and Electronic Equipment (</w:t>
      </w:r>
      <w:r w:rsidR="009C51E2" w:rsidRPr="001167A0">
        <w:rPr>
          <w:rFonts w:cs="Arial"/>
          <w:b/>
          <w:bCs/>
          <w:color w:val="000000"/>
          <w:szCs w:val="24"/>
        </w:rPr>
        <w:t>WEEE</w:t>
      </w:r>
      <w:r w:rsidRPr="001167A0">
        <w:rPr>
          <w:rFonts w:cs="Arial"/>
          <w:b/>
          <w:bCs/>
          <w:color w:val="000000"/>
          <w:szCs w:val="24"/>
        </w:rPr>
        <w:t>)</w:t>
      </w:r>
      <w:r w:rsidR="009C51E2" w:rsidRPr="001167A0">
        <w:rPr>
          <w:rFonts w:cs="Arial"/>
          <w:b/>
          <w:bCs/>
          <w:color w:val="000000"/>
          <w:szCs w:val="24"/>
        </w:rPr>
        <w:t xml:space="preserve"> Warning</w:t>
      </w:r>
      <w:bookmarkEnd w:id="31"/>
      <w:bookmarkEnd w:id="32"/>
      <w:bookmarkEnd w:id="33"/>
      <w:bookmarkEnd w:id="34"/>
      <w:bookmarkEnd w:id="35"/>
      <w:bookmarkEnd w:id="36"/>
      <w:bookmarkEnd w:id="37"/>
      <w:bookmarkEnd w:id="38"/>
      <w:bookmarkEnd w:id="39"/>
      <w:bookmarkEnd w:id="40"/>
    </w:p>
    <w:p w:rsidR="009C51E2" w:rsidRPr="001167A0" w:rsidRDefault="009C51E2" w:rsidP="001167A0">
      <w:pPr>
        <w:autoSpaceDE w:val="0"/>
        <w:autoSpaceDN w:val="0"/>
        <w:adjustRightInd w:val="0"/>
        <w:spacing w:after="0"/>
        <w:ind w:left="1440"/>
        <w:jc w:val="both"/>
        <w:rPr>
          <w:rFonts w:cs="Arial"/>
          <w:color w:val="000000"/>
          <w:szCs w:val="24"/>
        </w:rPr>
      </w:pPr>
      <w:r w:rsidRPr="001167A0">
        <w:rPr>
          <w:rFonts w:cs="Arial"/>
          <w:color w:val="000000"/>
          <w:szCs w:val="24"/>
        </w:rPr>
        <w:t xml:space="preserve">To </w:t>
      </w:r>
      <w:r w:rsidR="00D6450D" w:rsidRPr="001167A0">
        <w:rPr>
          <w:rFonts w:cs="Arial"/>
          <w:color w:val="000000"/>
          <w:szCs w:val="24"/>
        </w:rPr>
        <w:t xml:space="preserve">potentially </w:t>
      </w:r>
      <w:r w:rsidRPr="001167A0">
        <w:rPr>
          <w:rFonts w:cs="Arial"/>
          <w:color w:val="000000"/>
          <w:szCs w:val="24"/>
        </w:rPr>
        <w:t xml:space="preserve">avoid </w:t>
      </w:r>
      <w:r w:rsidR="00D6450D" w:rsidRPr="001167A0">
        <w:rPr>
          <w:rFonts w:cs="Arial"/>
          <w:color w:val="000000"/>
          <w:szCs w:val="24"/>
        </w:rPr>
        <w:t xml:space="preserve">adverse </w:t>
      </w:r>
      <w:r w:rsidRPr="001167A0">
        <w:rPr>
          <w:rFonts w:cs="Arial"/>
          <w:color w:val="000000"/>
          <w:szCs w:val="24"/>
        </w:rPr>
        <w:t>effects on the environment</w:t>
      </w:r>
      <w:r w:rsidR="00D6450D" w:rsidRPr="001167A0">
        <w:rPr>
          <w:rFonts w:cs="Arial"/>
          <w:color w:val="000000"/>
          <w:szCs w:val="24"/>
        </w:rPr>
        <w:t>,</w:t>
      </w:r>
      <w:r w:rsidRPr="001167A0">
        <w:rPr>
          <w:rFonts w:cs="Arial"/>
          <w:color w:val="000000"/>
          <w:szCs w:val="24"/>
        </w:rPr>
        <w:t xml:space="preserve"> and human health</w:t>
      </w:r>
      <w:r w:rsidR="00D6450D" w:rsidRPr="001167A0">
        <w:rPr>
          <w:rFonts w:cs="Arial"/>
          <w:color w:val="000000"/>
          <w:szCs w:val="24"/>
        </w:rPr>
        <w:t>,</w:t>
      </w:r>
      <w:r w:rsidRPr="001167A0">
        <w:rPr>
          <w:rFonts w:cs="Arial"/>
          <w:color w:val="000000"/>
          <w:szCs w:val="24"/>
        </w:rPr>
        <w:t xml:space="preserve"> as</w:t>
      </w:r>
      <w:r w:rsidR="00E32A12" w:rsidRPr="001167A0">
        <w:rPr>
          <w:rFonts w:cs="Arial"/>
          <w:color w:val="000000"/>
          <w:szCs w:val="24"/>
        </w:rPr>
        <w:t xml:space="preserve"> </w:t>
      </w:r>
      <w:r w:rsidRPr="001167A0">
        <w:rPr>
          <w:rFonts w:cs="Arial"/>
          <w:color w:val="000000"/>
          <w:szCs w:val="24"/>
        </w:rPr>
        <w:t>a result of the presence of hazardous substances in electrical and</w:t>
      </w:r>
      <w:r w:rsidR="00E32A12" w:rsidRPr="001167A0">
        <w:rPr>
          <w:rFonts w:cs="Arial"/>
          <w:color w:val="000000"/>
          <w:szCs w:val="24"/>
        </w:rPr>
        <w:t xml:space="preserve"> </w:t>
      </w:r>
      <w:r w:rsidRPr="001167A0">
        <w:rPr>
          <w:rFonts w:cs="Arial"/>
          <w:color w:val="000000"/>
          <w:szCs w:val="24"/>
        </w:rPr>
        <w:t>electronic equipment, end users of electrical and electronic equipment</w:t>
      </w:r>
      <w:r w:rsidR="00E32A12" w:rsidRPr="001167A0">
        <w:rPr>
          <w:rFonts w:cs="Arial"/>
          <w:color w:val="000000"/>
          <w:szCs w:val="24"/>
        </w:rPr>
        <w:t xml:space="preserve"> </w:t>
      </w:r>
      <w:r w:rsidRPr="001167A0">
        <w:rPr>
          <w:rFonts w:cs="Arial"/>
          <w:color w:val="000000"/>
          <w:szCs w:val="24"/>
        </w:rPr>
        <w:t>should understand the meaning of the crossed-out wheeled bin symbol.</w:t>
      </w:r>
      <w:r w:rsidR="00E32A12" w:rsidRPr="001167A0">
        <w:rPr>
          <w:rFonts w:cs="Arial"/>
          <w:color w:val="000000"/>
          <w:szCs w:val="24"/>
        </w:rPr>
        <w:t xml:space="preserve"> </w:t>
      </w:r>
      <w:r w:rsidRPr="001167A0">
        <w:rPr>
          <w:rFonts w:cs="Arial"/>
          <w:color w:val="000000"/>
          <w:szCs w:val="24"/>
        </w:rPr>
        <w:t xml:space="preserve">Do </w:t>
      </w:r>
      <w:r w:rsidR="00747C07">
        <w:rPr>
          <w:rFonts w:cs="Arial"/>
          <w:b/>
          <w:color w:val="000000"/>
          <w:szCs w:val="24"/>
        </w:rPr>
        <w:t>NOT</w:t>
      </w:r>
      <w:r w:rsidRPr="001167A0">
        <w:rPr>
          <w:rFonts w:cs="Arial"/>
          <w:color w:val="000000"/>
          <w:szCs w:val="24"/>
        </w:rPr>
        <w:t xml:space="preserve"> dispose of WEEE as unsorted municipal waste a</w:t>
      </w:r>
      <w:r w:rsidR="007519CC" w:rsidRPr="001167A0">
        <w:rPr>
          <w:rFonts w:cs="Arial"/>
          <w:color w:val="000000"/>
          <w:szCs w:val="24"/>
        </w:rPr>
        <w:t>s municipalities must</w:t>
      </w:r>
      <w:r w:rsidRPr="001167A0">
        <w:rPr>
          <w:rFonts w:cs="Arial"/>
          <w:color w:val="000000"/>
          <w:szCs w:val="24"/>
        </w:rPr>
        <w:t xml:space="preserve"> collect</w:t>
      </w:r>
      <w:r w:rsidR="00E32A12" w:rsidRPr="001167A0">
        <w:rPr>
          <w:rFonts w:cs="Arial"/>
          <w:color w:val="000000"/>
          <w:szCs w:val="24"/>
        </w:rPr>
        <w:t xml:space="preserve"> </w:t>
      </w:r>
      <w:r w:rsidR="008B0B35" w:rsidRPr="001167A0">
        <w:rPr>
          <w:rFonts w:cs="Arial"/>
          <w:color w:val="000000"/>
          <w:szCs w:val="24"/>
        </w:rPr>
        <w:t>W</w:t>
      </w:r>
      <w:r w:rsidRPr="001167A0">
        <w:rPr>
          <w:rFonts w:cs="Arial"/>
          <w:color w:val="000000"/>
          <w:szCs w:val="24"/>
        </w:rPr>
        <w:t>EEE separately.</w:t>
      </w:r>
    </w:p>
    <w:p w:rsidR="0066426E" w:rsidRDefault="0066426E" w:rsidP="0066426E">
      <w:pPr>
        <w:autoSpaceDE w:val="0"/>
        <w:autoSpaceDN w:val="0"/>
        <w:adjustRightInd w:val="0"/>
        <w:spacing w:after="0" w:line="360" w:lineRule="auto"/>
        <w:rPr>
          <w:rFonts w:ascii="Verdana" w:hAnsi="Verdana" w:cs="Verdana"/>
          <w:color w:val="000000"/>
          <w:sz w:val="20"/>
          <w:szCs w:val="20"/>
        </w:rPr>
      </w:pPr>
    </w:p>
    <w:p w:rsidR="004929A8" w:rsidRDefault="004929A8" w:rsidP="004929A8">
      <w:pPr>
        <w:autoSpaceDE w:val="0"/>
        <w:autoSpaceDN w:val="0"/>
        <w:adjustRightInd w:val="0"/>
        <w:spacing w:after="0" w:line="360" w:lineRule="auto"/>
        <w:jc w:val="center"/>
        <w:outlineLvl w:val="0"/>
        <w:rPr>
          <w:rFonts w:ascii="Verdana" w:hAnsi="Verdana" w:cs="Verdana"/>
          <w:b/>
          <w:bCs/>
          <w:color w:val="000081"/>
          <w:sz w:val="16"/>
          <w:szCs w:val="16"/>
        </w:rPr>
      </w:pPr>
      <w:bookmarkStart w:id="41" w:name="_Toc299903749"/>
      <w:bookmarkStart w:id="42" w:name="_Toc299967867"/>
      <w:bookmarkStart w:id="43" w:name="_Toc299968462"/>
      <w:bookmarkStart w:id="44" w:name="_Toc299970141"/>
      <w:bookmarkStart w:id="45" w:name="_Toc299971433"/>
    </w:p>
    <w:p w:rsidR="009C51E2" w:rsidRDefault="009C51E2" w:rsidP="004929A8">
      <w:pPr>
        <w:autoSpaceDE w:val="0"/>
        <w:autoSpaceDN w:val="0"/>
        <w:adjustRightInd w:val="0"/>
        <w:spacing w:after="0" w:line="360" w:lineRule="auto"/>
        <w:jc w:val="center"/>
        <w:outlineLvl w:val="0"/>
        <w:rPr>
          <w:rFonts w:ascii="Verdana" w:hAnsi="Verdana" w:cs="Verdana"/>
          <w:b/>
          <w:bCs/>
          <w:color w:val="000081"/>
          <w:sz w:val="50"/>
          <w:szCs w:val="50"/>
        </w:rPr>
      </w:pPr>
      <w:bookmarkStart w:id="46" w:name="_Toc337532391"/>
      <w:bookmarkStart w:id="47" w:name="_Toc337536883"/>
      <w:bookmarkStart w:id="48" w:name="_Toc338827589"/>
      <w:bookmarkStart w:id="49" w:name="_Toc339544866"/>
      <w:bookmarkStart w:id="50" w:name="_Toc339544986"/>
      <w:r w:rsidRPr="009C51E2">
        <w:rPr>
          <w:rFonts w:ascii="Verdana" w:hAnsi="Verdana" w:cs="Verdana"/>
          <w:b/>
          <w:bCs/>
          <w:color w:val="000081"/>
          <w:sz w:val="50"/>
          <w:szCs w:val="50"/>
        </w:rPr>
        <w:t>Table of Contents</w:t>
      </w:r>
      <w:bookmarkEnd w:id="41"/>
      <w:bookmarkEnd w:id="42"/>
      <w:bookmarkEnd w:id="43"/>
      <w:bookmarkEnd w:id="44"/>
      <w:bookmarkEnd w:id="45"/>
      <w:bookmarkEnd w:id="46"/>
      <w:bookmarkEnd w:id="47"/>
      <w:bookmarkEnd w:id="48"/>
      <w:bookmarkEnd w:id="49"/>
      <w:bookmarkEnd w:id="50"/>
    </w:p>
    <w:p w:rsidR="007F0657" w:rsidRDefault="00D93B7C">
      <w:pPr>
        <w:pStyle w:val="TOC1"/>
        <w:tabs>
          <w:tab w:val="right" w:leader="dot" w:pos="9350"/>
        </w:tabs>
        <w:rPr>
          <w:rFonts w:asciiTheme="minorHAnsi" w:eastAsiaTheme="minorEastAsia" w:hAnsiTheme="minorHAnsi" w:cstheme="minorBidi"/>
          <w:caps w:val="0"/>
          <w:noProof/>
          <w:color w:val="auto"/>
          <w:szCs w:val="22"/>
        </w:rPr>
      </w:pPr>
      <w:r>
        <w:rPr>
          <w:rFonts w:ascii="Verdana" w:hAnsi="Verdana" w:cs="Verdana"/>
          <w:b/>
          <w:bCs/>
          <w:caps w:val="0"/>
          <w:color w:val="000081"/>
          <w:sz w:val="50"/>
          <w:szCs w:val="50"/>
        </w:rPr>
        <w:fldChar w:fldCharType="begin"/>
      </w:r>
      <w:r w:rsidR="000C6774">
        <w:rPr>
          <w:rFonts w:ascii="Verdana" w:hAnsi="Verdana" w:cs="Verdana"/>
          <w:b/>
          <w:bCs/>
          <w:caps w:val="0"/>
          <w:color w:val="000081"/>
          <w:sz w:val="50"/>
          <w:szCs w:val="50"/>
        </w:rPr>
        <w:instrText xml:space="preserve"> TOC \o "1-5" \h \z \u </w:instrText>
      </w:r>
      <w:r>
        <w:rPr>
          <w:rFonts w:ascii="Verdana" w:hAnsi="Verdana" w:cs="Verdana"/>
          <w:b/>
          <w:bCs/>
          <w:caps w:val="0"/>
          <w:color w:val="000081"/>
          <w:sz w:val="50"/>
          <w:szCs w:val="50"/>
        </w:rPr>
        <w:fldChar w:fldCharType="separate"/>
      </w:r>
      <w:hyperlink w:anchor="_Toc339544987" w:history="1">
        <w:r w:rsidR="007F0657" w:rsidRPr="00351DBD">
          <w:rPr>
            <w:rStyle w:val="Hyperlink"/>
            <w:noProof/>
          </w:rPr>
          <w:t>Getting Started</w:t>
        </w:r>
        <w:r w:rsidR="007F0657">
          <w:rPr>
            <w:noProof/>
            <w:webHidden/>
          </w:rPr>
          <w:tab/>
        </w:r>
        <w:r w:rsidR="007F0657">
          <w:rPr>
            <w:noProof/>
            <w:webHidden/>
          </w:rPr>
          <w:fldChar w:fldCharType="begin"/>
        </w:r>
        <w:r w:rsidR="007F0657">
          <w:rPr>
            <w:noProof/>
            <w:webHidden/>
          </w:rPr>
          <w:instrText xml:space="preserve"> PAGEREF _Toc339544987 \h </w:instrText>
        </w:r>
        <w:r w:rsidR="007F0657">
          <w:rPr>
            <w:noProof/>
            <w:webHidden/>
          </w:rPr>
        </w:r>
        <w:r w:rsidR="007F0657">
          <w:rPr>
            <w:noProof/>
            <w:webHidden/>
          </w:rPr>
          <w:fldChar w:fldCharType="separate"/>
        </w:r>
        <w:r w:rsidR="002206C7">
          <w:rPr>
            <w:noProof/>
            <w:webHidden/>
          </w:rPr>
          <w:t>1</w:t>
        </w:r>
        <w:r w:rsidR="007F0657">
          <w:rPr>
            <w:noProof/>
            <w:webHidden/>
          </w:rPr>
          <w:fldChar w:fldCharType="end"/>
        </w:r>
      </w:hyperlink>
    </w:p>
    <w:p w:rsidR="007F0657" w:rsidRDefault="00C06C9B">
      <w:pPr>
        <w:pStyle w:val="TOC2"/>
        <w:tabs>
          <w:tab w:val="right" w:leader="dot" w:pos="9350"/>
        </w:tabs>
        <w:rPr>
          <w:rFonts w:asciiTheme="minorHAnsi" w:eastAsiaTheme="minorEastAsia" w:hAnsiTheme="minorHAnsi" w:cstheme="minorBidi"/>
          <w:b w:val="0"/>
          <w:bCs w:val="0"/>
          <w:smallCaps w:val="0"/>
          <w:noProof/>
          <w:color w:val="auto"/>
          <w:sz w:val="22"/>
          <w:szCs w:val="22"/>
        </w:rPr>
      </w:pPr>
      <w:hyperlink w:anchor="_Toc339544988" w:history="1">
        <w:r w:rsidR="007F0657" w:rsidRPr="00351DBD">
          <w:rPr>
            <w:rStyle w:val="Hyperlink"/>
            <w:noProof/>
          </w:rPr>
          <w:t>Packing List</w:t>
        </w:r>
        <w:r w:rsidR="007F0657">
          <w:rPr>
            <w:noProof/>
            <w:webHidden/>
          </w:rPr>
          <w:tab/>
        </w:r>
        <w:r w:rsidR="007F0657">
          <w:rPr>
            <w:noProof/>
            <w:webHidden/>
          </w:rPr>
          <w:fldChar w:fldCharType="begin"/>
        </w:r>
        <w:r w:rsidR="007F0657">
          <w:rPr>
            <w:noProof/>
            <w:webHidden/>
          </w:rPr>
          <w:instrText xml:space="preserve"> PAGEREF _Toc339544988 \h </w:instrText>
        </w:r>
        <w:r w:rsidR="007F0657">
          <w:rPr>
            <w:noProof/>
            <w:webHidden/>
          </w:rPr>
        </w:r>
        <w:r w:rsidR="007F0657">
          <w:rPr>
            <w:noProof/>
            <w:webHidden/>
          </w:rPr>
          <w:fldChar w:fldCharType="separate"/>
        </w:r>
        <w:r w:rsidR="002206C7">
          <w:rPr>
            <w:noProof/>
            <w:webHidden/>
          </w:rPr>
          <w:t>1</w:t>
        </w:r>
        <w:r w:rsidR="007F0657">
          <w:rPr>
            <w:noProof/>
            <w:webHidden/>
          </w:rPr>
          <w:fldChar w:fldCharType="end"/>
        </w:r>
      </w:hyperlink>
    </w:p>
    <w:p w:rsidR="007F0657" w:rsidRDefault="00C06C9B">
      <w:pPr>
        <w:pStyle w:val="TOC2"/>
        <w:tabs>
          <w:tab w:val="right" w:leader="dot" w:pos="9350"/>
        </w:tabs>
        <w:rPr>
          <w:rFonts w:asciiTheme="minorHAnsi" w:eastAsiaTheme="minorEastAsia" w:hAnsiTheme="minorHAnsi" w:cstheme="minorBidi"/>
          <w:b w:val="0"/>
          <w:bCs w:val="0"/>
          <w:smallCaps w:val="0"/>
          <w:noProof/>
          <w:color w:val="auto"/>
          <w:sz w:val="22"/>
          <w:szCs w:val="22"/>
        </w:rPr>
      </w:pPr>
      <w:hyperlink w:anchor="_Toc339544991" w:history="1">
        <w:r w:rsidR="007F0657" w:rsidRPr="00351DBD">
          <w:rPr>
            <w:rStyle w:val="Hyperlink"/>
            <w:noProof/>
          </w:rPr>
          <w:t>Initial Setup</w:t>
        </w:r>
        <w:r w:rsidR="007F0657">
          <w:rPr>
            <w:noProof/>
            <w:webHidden/>
          </w:rPr>
          <w:tab/>
        </w:r>
        <w:r w:rsidR="007F0657">
          <w:rPr>
            <w:noProof/>
            <w:webHidden/>
          </w:rPr>
          <w:fldChar w:fldCharType="begin"/>
        </w:r>
        <w:r w:rsidR="007F0657">
          <w:rPr>
            <w:noProof/>
            <w:webHidden/>
          </w:rPr>
          <w:instrText xml:space="preserve"> PAGEREF _Toc339544991 \h </w:instrText>
        </w:r>
        <w:r w:rsidR="007F0657">
          <w:rPr>
            <w:noProof/>
            <w:webHidden/>
          </w:rPr>
        </w:r>
        <w:r w:rsidR="007F0657">
          <w:rPr>
            <w:noProof/>
            <w:webHidden/>
          </w:rPr>
          <w:fldChar w:fldCharType="separate"/>
        </w:r>
        <w:r w:rsidR="002206C7">
          <w:rPr>
            <w:noProof/>
            <w:webHidden/>
          </w:rPr>
          <w:t>1</w:t>
        </w:r>
        <w:r w:rsidR="007F0657">
          <w:rPr>
            <w:noProof/>
            <w:webHidden/>
          </w:rPr>
          <w:fldChar w:fldCharType="end"/>
        </w:r>
      </w:hyperlink>
    </w:p>
    <w:p w:rsidR="007F0657" w:rsidRDefault="00C06C9B">
      <w:pPr>
        <w:pStyle w:val="TOC2"/>
        <w:tabs>
          <w:tab w:val="right" w:leader="dot" w:pos="9350"/>
        </w:tabs>
        <w:rPr>
          <w:rFonts w:asciiTheme="minorHAnsi" w:eastAsiaTheme="minorEastAsia" w:hAnsiTheme="minorHAnsi" w:cstheme="minorBidi"/>
          <w:b w:val="0"/>
          <w:bCs w:val="0"/>
          <w:smallCaps w:val="0"/>
          <w:noProof/>
          <w:color w:val="auto"/>
          <w:sz w:val="22"/>
          <w:szCs w:val="22"/>
        </w:rPr>
      </w:pPr>
      <w:hyperlink w:anchor="_Toc339544993" w:history="1">
        <w:r w:rsidR="007F0657" w:rsidRPr="00351DBD">
          <w:rPr>
            <w:rStyle w:val="Hyperlink"/>
            <w:noProof/>
          </w:rPr>
          <w:t>Initial Boot-up</w:t>
        </w:r>
        <w:r w:rsidR="007F0657">
          <w:rPr>
            <w:noProof/>
            <w:webHidden/>
          </w:rPr>
          <w:tab/>
        </w:r>
        <w:r w:rsidR="007F0657">
          <w:rPr>
            <w:noProof/>
            <w:webHidden/>
          </w:rPr>
          <w:fldChar w:fldCharType="begin"/>
        </w:r>
        <w:r w:rsidR="007F0657">
          <w:rPr>
            <w:noProof/>
            <w:webHidden/>
          </w:rPr>
          <w:instrText xml:space="preserve"> PAGEREF _Toc339544993 \h </w:instrText>
        </w:r>
        <w:r w:rsidR="007F0657">
          <w:rPr>
            <w:noProof/>
            <w:webHidden/>
          </w:rPr>
        </w:r>
        <w:r w:rsidR="007F0657">
          <w:rPr>
            <w:noProof/>
            <w:webHidden/>
          </w:rPr>
          <w:fldChar w:fldCharType="separate"/>
        </w:r>
        <w:r w:rsidR="002206C7">
          <w:rPr>
            <w:noProof/>
            <w:webHidden/>
          </w:rPr>
          <w:t>1</w:t>
        </w:r>
        <w:r w:rsidR="007F0657">
          <w:rPr>
            <w:noProof/>
            <w:webHidden/>
          </w:rPr>
          <w:fldChar w:fldCharType="end"/>
        </w:r>
      </w:hyperlink>
    </w:p>
    <w:p w:rsidR="002206C7" w:rsidRDefault="00C06C9B" w:rsidP="002206C7">
      <w:pPr>
        <w:pStyle w:val="TOC1"/>
        <w:tabs>
          <w:tab w:val="right" w:leader="dot" w:pos="9350"/>
        </w:tabs>
        <w:rPr>
          <w:rFonts w:asciiTheme="minorHAnsi" w:eastAsiaTheme="minorEastAsia" w:hAnsiTheme="minorHAnsi" w:cstheme="minorBidi"/>
          <w:caps w:val="0"/>
          <w:noProof/>
          <w:color w:val="auto"/>
          <w:szCs w:val="22"/>
        </w:rPr>
      </w:pPr>
      <w:hyperlink w:anchor="_Toc339545020" w:history="1">
        <w:r w:rsidR="002206C7" w:rsidRPr="00351DBD">
          <w:rPr>
            <w:rStyle w:val="Hyperlink"/>
            <w:noProof/>
          </w:rPr>
          <w:t>Support</w:t>
        </w:r>
        <w:r w:rsidR="002206C7">
          <w:rPr>
            <w:noProof/>
            <w:webHidden/>
          </w:rPr>
          <w:tab/>
        </w:r>
        <w:r w:rsidR="002206C7">
          <w:rPr>
            <w:noProof/>
            <w:webHidden/>
          </w:rPr>
          <w:fldChar w:fldCharType="begin"/>
        </w:r>
        <w:r w:rsidR="002206C7">
          <w:rPr>
            <w:noProof/>
            <w:webHidden/>
          </w:rPr>
          <w:instrText xml:space="preserve"> PAGEREF _Toc339545020 \h </w:instrText>
        </w:r>
        <w:r w:rsidR="002206C7">
          <w:rPr>
            <w:noProof/>
            <w:webHidden/>
          </w:rPr>
        </w:r>
        <w:r w:rsidR="002206C7">
          <w:rPr>
            <w:noProof/>
            <w:webHidden/>
          </w:rPr>
          <w:fldChar w:fldCharType="separate"/>
        </w:r>
        <w:r w:rsidR="002206C7">
          <w:rPr>
            <w:noProof/>
            <w:webHidden/>
          </w:rPr>
          <w:t>2</w:t>
        </w:r>
        <w:r w:rsidR="002206C7">
          <w:rPr>
            <w:noProof/>
            <w:webHidden/>
          </w:rPr>
          <w:fldChar w:fldCharType="end"/>
        </w:r>
      </w:hyperlink>
    </w:p>
    <w:p w:rsidR="002206C7" w:rsidRDefault="00C06C9B" w:rsidP="002206C7">
      <w:pPr>
        <w:pStyle w:val="TOC2"/>
        <w:tabs>
          <w:tab w:val="right" w:leader="dot" w:pos="9350"/>
        </w:tabs>
        <w:rPr>
          <w:rFonts w:asciiTheme="minorHAnsi" w:eastAsiaTheme="minorEastAsia" w:hAnsiTheme="minorHAnsi" w:cstheme="minorBidi"/>
          <w:b w:val="0"/>
          <w:bCs w:val="0"/>
          <w:smallCaps w:val="0"/>
          <w:noProof/>
          <w:color w:val="auto"/>
          <w:sz w:val="22"/>
          <w:szCs w:val="22"/>
        </w:rPr>
      </w:pPr>
      <w:hyperlink w:anchor="_Toc339545039" w:history="1">
        <w:r w:rsidR="002206C7" w:rsidRPr="00351DBD">
          <w:rPr>
            <w:rStyle w:val="Hyperlink"/>
            <w:noProof/>
          </w:rPr>
          <w:t>Serial Number</w:t>
        </w:r>
        <w:r w:rsidR="002206C7">
          <w:rPr>
            <w:noProof/>
            <w:webHidden/>
          </w:rPr>
          <w:tab/>
        </w:r>
        <w:r w:rsidR="002206C7">
          <w:rPr>
            <w:noProof/>
            <w:webHidden/>
          </w:rPr>
          <w:fldChar w:fldCharType="begin"/>
        </w:r>
        <w:r w:rsidR="002206C7">
          <w:rPr>
            <w:noProof/>
            <w:webHidden/>
          </w:rPr>
          <w:instrText xml:space="preserve"> PAGEREF _Toc339545039 \h </w:instrText>
        </w:r>
        <w:r w:rsidR="002206C7">
          <w:rPr>
            <w:noProof/>
            <w:webHidden/>
          </w:rPr>
        </w:r>
        <w:r w:rsidR="002206C7">
          <w:rPr>
            <w:noProof/>
            <w:webHidden/>
          </w:rPr>
          <w:fldChar w:fldCharType="separate"/>
        </w:r>
        <w:r w:rsidR="002206C7">
          <w:rPr>
            <w:noProof/>
            <w:webHidden/>
          </w:rPr>
          <w:t>2</w:t>
        </w:r>
        <w:r w:rsidR="002206C7">
          <w:rPr>
            <w:noProof/>
            <w:webHidden/>
          </w:rPr>
          <w:fldChar w:fldCharType="end"/>
        </w:r>
      </w:hyperlink>
    </w:p>
    <w:p w:rsidR="007F0657" w:rsidRDefault="00C06C9B">
      <w:pPr>
        <w:pStyle w:val="TOC1"/>
        <w:tabs>
          <w:tab w:val="right" w:leader="dot" w:pos="9350"/>
        </w:tabs>
        <w:rPr>
          <w:rFonts w:asciiTheme="minorHAnsi" w:eastAsiaTheme="minorEastAsia" w:hAnsiTheme="minorHAnsi" w:cstheme="minorBidi"/>
          <w:caps w:val="0"/>
          <w:noProof/>
          <w:color w:val="auto"/>
          <w:szCs w:val="22"/>
        </w:rPr>
      </w:pPr>
      <w:hyperlink w:anchor="_Toc339544994" w:history="1">
        <w:r w:rsidR="007F0657" w:rsidRPr="00351DBD">
          <w:rPr>
            <w:rStyle w:val="Hyperlink"/>
            <w:noProof/>
          </w:rPr>
          <w:t>Control Panel</w:t>
        </w:r>
        <w:r w:rsidR="007F0657">
          <w:rPr>
            <w:noProof/>
            <w:webHidden/>
          </w:rPr>
          <w:tab/>
        </w:r>
        <w:r w:rsidR="007F0657">
          <w:rPr>
            <w:noProof/>
            <w:webHidden/>
          </w:rPr>
          <w:fldChar w:fldCharType="begin"/>
        </w:r>
        <w:r w:rsidR="007F0657">
          <w:rPr>
            <w:noProof/>
            <w:webHidden/>
          </w:rPr>
          <w:instrText xml:space="preserve"> PAGEREF _Toc339544994 \h </w:instrText>
        </w:r>
        <w:r w:rsidR="007F0657">
          <w:rPr>
            <w:noProof/>
            <w:webHidden/>
          </w:rPr>
        </w:r>
        <w:r w:rsidR="007F0657">
          <w:rPr>
            <w:noProof/>
            <w:webHidden/>
          </w:rPr>
          <w:fldChar w:fldCharType="separate"/>
        </w:r>
        <w:r w:rsidR="002206C7">
          <w:rPr>
            <w:noProof/>
            <w:webHidden/>
          </w:rPr>
          <w:t>3</w:t>
        </w:r>
        <w:r w:rsidR="007F0657">
          <w:rPr>
            <w:noProof/>
            <w:webHidden/>
          </w:rPr>
          <w:fldChar w:fldCharType="end"/>
        </w:r>
      </w:hyperlink>
    </w:p>
    <w:p w:rsidR="007F0657" w:rsidRDefault="00C06C9B">
      <w:pPr>
        <w:pStyle w:val="TOC2"/>
        <w:tabs>
          <w:tab w:val="right" w:leader="dot" w:pos="9350"/>
        </w:tabs>
        <w:rPr>
          <w:noProof/>
        </w:rPr>
      </w:pPr>
      <w:hyperlink w:anchor="_Toc339544995" w:history="1">
        <w:r w:rsidR="007F0657" w:rsidRPr="00351DBD">
          <w:rPr>
            <w:rStyle w:val="Hyperlink"/>
            <w:noProof/>
          </w:rPr>
          <w:t>Introduction</w:t>
        </w:r>
        <w:r w:rsidR="007F0657">
          <w:rPr>
            <w:noProof/>
            <w:webHidden/>
          </w:rPr>
          <w:tab/>
        </w:r>
        <w:r w:rsidR="007F0657">
          <w:rPr>
            <w:noProof/>
            <w:webHidden/>
          </w:rPr>
          <w:fldChar w:fldCharType="begin"/>
        </w:r>
        <w:r w:rsidR="007F0657">
          <w:rPr>
            <w:noProof/>
            <w:webHidden/>
          </w:rPr>
          <w:instrText xml:space="preserve"> PAGEREF _Toc339544995 \h </w:instrText>
        </w:r>
        <w:r w:rsidR="007F0657">
          <w:rPr>
            <w:noProof/>
            <w:webHidden/>
          </w:rPr>
        </w:r>
        <w:r w:rsidR="007F0657">
          <w:rPr>
            <w:noProof/>
            <w:webHidden/>
          </w:rPr>
          <w:fldChar w:fldCharType="separate"/>
        </w:r>
        <w:r w:rsidR="002206C7">
          <w:rPr>
            <w:noProof/>
            <w:webHidden/>
          </w:rPr>
          <w:t>3</w:t>
        </w:r>
        <w:r w:rsidR="007F0657">
          <w:rPr>
            <w:noProof/>
            <w:webHidden/>
          </w:rPr>
          <w:fldChar w:fldCharType="end"/>
        </w:r>
      </w:hyperlink>
    </w:p>
    <w:p w:rsidR="007F0657" w:rsidRDefault="00C06C9B">
      <w:pPr>
        <w:pStyle w:val="TOC2"/>
        <w:tabs>
          <w:tab w:val="right" w:leader="dot" w:pos="9350"/>
        </w:tabs>
        <w:rPr>
          <w:rFonts w:asciiTheme="minorHAnsi" w:eastAsiaTheme="minorEastAsia" w:hAnsiTheme="minorHAnsi" w:cstheme="minorBidi"/>
          <w:b w:val="0"/>
          <w:bCs w:val="0"/>
          <w:smallCaps w:val="0"/>
          <w:noProof/>
          <w:color w:val="auto"/>
          <w:sz w:val="22"/>
          <w:szCs w:val="22"/>
        </w:rPr>
      </w:pPr>
      <w:hyperlink w:anchor="_Toc339544997" w:history="1">
        <w:r w:rsidR="007F0657" w:rsidRPr="00351DBD">
          <w:rPr>
            <w:rStyle w:val="Hyperlink"/>
            <w:noProof/>
          </w:rPr>
          <w:t>Control Panel</w:t>
        </w:r>
        <w:r w:rsidR="007F0657">
          <w:rPr>
            <w:noProof/>
            <w:webHidden/>
          </w:rPr>
          <w:tab/>
        </w:r>
        <w:r w:rsidR="007F0657">
          <w:rPr>
            <w:noProof/>
            <w:webHidden/>
          </w:rPr>
          <w:fldChar w:fldCharType="begin"/>
        </w:r>
        <w:r w:rsidR="007F0657">
          <w:rPr>
            <w:noProof/>
            <w:webHidden/>
          </w:rPr>
          <w:instrText xml:space="preserve"> PAGEREF _Toc339544997 \h </w:instrText>
        </w:r>
        <w:r w:rsidR="007F0657">
          <w:rPr>
            <w:noProof/>
            <w:webHidden/>
          </w:rPr>
        </w:r>
        <w:r w:rsidR="007F0657">
          <w:rPr>
            <w:noProof/>
            <w:webHidden/>
          </w:rPr>
          <w:fldChar w:fldCharType="separate"/>
        </w:r>
        <w:r w:rsidR="002206C7">
          <w:rPr>
            <w:noProof/>
            <w:webHidden/>
          </w:rPr>
          <w:t>3</w:t>
        </w:r>
        <w:r w:rsidR="007F0657">
          <w:rPr>
            <w:noProof/>
            <w:webHidden/>
          </w:rPr>
          <w:fldChar w:fldCharType="end"/>
        </w:r>
      </w:hyperlink>
    </w:p>
    <w:p w:rsidR="000F4FEB" w:rsidRPr="000F4FEB" w:rsidRDefault="00C06C9B" w:rsidP="000F4FEB">
      <w:pPr>
        <w:pStyle w:val="TOC3"/>
      </w:pPr>
      <w:hyperlink w:anchor="Applications" w:history="1">
        <w:r w:rsidR="000F4FEB" w:rsidRPr="000F4FEB">
          <w:rPr>
            <w:rStyle w:val="Hyperlink"/>
          </w:rPr>
          <w:t>Applications…………………………………………………………………………………………………….3</w:t>
        </w:r>
      </w:hyperlink>
      <w:r w:rsidR="000F4FEB" w:rsidRPr="000F4FEB">
        <w:t xml:space="preserve"> </w:t>
      </w:r>
    </w:p>
    <w:p w:rsidR="000F4FEB" w:rsidRDefault="000F4FEB" w:rsidP="000F4FEB">
      <w:pPr>
        <w:pStyle w:val="TOC3"/>
      </w:pPr>
      <w:r>
        <w:t xml:space="preserve">   </w:t>
      </w:r>
      <w:hyperlink w:anchor="CitrixReceiver" w:history="1">
        <w:r w:rsidRPr="000F4FEB">
          <w:rPr>
            <w:rStyle w:val="Hyperlink"/>
          </w:rPr>
          <w:t>Citrix Receiver……………………………………………………………………………………………….3</w:t>
        </w:r>
      </w:hyperlink>
    </w:p>
    <w:p w:rsidR="000F4FEB" w:rsidRDefault="000F4FEB" w:rsidP="000F4FEB">
      <w:pPr>
        <w:pStyle w:val="TOC3"/>
      </w:pPr>
      <w:r>
        <w:t xml:space="preserve">  </w:t>
      </w:r>
      <w:hyperlink w:anchor="VMware" w:history="1">
        <w:r w:rsidRPr="000F4FEB">
          <w:rPr>
            <w:rStyle w:val="Hyperlink"/>
          </w:rPr>
          <w:t xml:space="preserve"> VMware View Client………………………………………………………………………………………...5</w:t>
        </w:r>
      </w:hyperlink>
    </w:p>
    <w:p w:rsidR="007F0657" w:rsidRDefault="00C06C9B" w:rsidP="000F4FEB">
      <w:pPr>
        <w:pStyle w:val="TOC3"/>
        <w:rPr>
          <w:rFonts w:asciiTheme="minorHAnsi" w:eastAsiaTheme="minorEastAsia" w:hAnsiTheme="minorHAnsi" w:cstheme="minorBidi"/>
          <w:i/>
          <w:sz w:val="22"/>
          <w:szCs w:val="22"/>
        </w:rPr>
      </w:pPr>
      <w:hyperlink w:anchor="_Toc339544998" w:history="1">
        <w:r w:rsidR="007F0657" w:rsidRPr="00351DBD">
          <w:rPr>
            <w:rStyle w:val="Hyperlink"/>
          </w:rPr>
          <w:t>System:</w:t>
        </w:r>
        <w:r w:rsidR="007F0657">
          <w:rPr>
            <w:webHidden/>
          </w:rPr>
          <w:tab/>
        </w:r>
        <w:r w:rsidR="007F0657">
          <w:rPr>
            <w:webHidden/>
          </w:rPr>
          <w:fldChar w:fldCharType="begin"/>
        </w:r>
        <w:r w:rsidR="007F0657">
          <w:rPr>
            <w:webHidden/>
          </w:rPr>
          <w:instrText xml:space="preserve"> PAGEREF _Toc339544998 \h </w:instrText>
        </w:r>
        <w:r w:rsidR="007F0657">
          <w:rPr>
            <w:webHidden/>
          </w:rPr>
        </w:r>
        <w:r w:rsidR="007F0657">
          <w:rPr>
            <w:webHidden/>
          </w:rPr>
          <w:fldChar w:fldCharType="separate"/>
        </w:r>
        <w:r w:rsidR="002206C7">
          <w:rPr>
            <w:webHidden/>
          </w:rPr>
          <w:t>9</w:t>
        </w:r>
        <w:r w:rsidR="007F0657">
          <w:rPr>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4999" w:history="1">
        <w:r w:rsidR="007F0657" w:rsidRPr="00351DBD">
          <w:rPr>
            <w:rStyle w:val="Hyperlink"/>
            <w:noProof/>
          </w:rPr>
          <w:t>Security Settings</w:t>
        </w:r>
        <w:r w:rsidR="007F0657">
          <w:rPr>
            <w:noProof/>
            <w:webHidden/>
          </w:rPr>
          <w:tab/>
        </w:r>
        <w:r w:rsidR="007F0657">
          <w:rPr>
            <w:noProof/>
            <w:webHidden/>
          </w:rPr>
          <w:fldChar w:fldCharType="begin"/>
        </w:r>
        <w:r w:rsidR="007F0657">
          <w:rPr>
            <w:noProof/>
            <w:webHidden/>
          </w:rPr>
          <w:instrText xml:space="preserve"> PAGEREF _Toc339544999 \h </w:instrText>
        </w:r>
        <w:r w:rsidR="007F0657">
          <w:rPr>
            <w:noProof/>
            <w:webHidden/>
          </w:rPr>
        </w:r>
        <w:r w:rsidR="007F0657">
          <w:rPr>
            <w:noProof/>
            <w:webHidden/>
          </w:rPr>
          <w:fldChar w:fldCharType="separate"/>
        </w:r>
        <w:r w:rsidR="002206C7">
          <w:rPr>
            <w:noProof/>
            <w:webHidden/>
          </w:rPr>
          <w:t>9</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00" w:history="1">
        <w:r w:rsidR="007F0657" w:rsidRPr="00351DBD">
          <w:rPr>
            <w:rStyle w:val="Hyperlink"/>
            <w:noProof/>
          </w:rPr>
          <w:t>System Logs</w:t>
        </w:r>
        <w:r w:rsidR="007F0657">
          <w:rPr>
            <w:noProof/>
            <w:webHidden/>
          </w:rPr>
          <w:tab/>
        </w:r>
        <w:r w:rsidR="007F0657">
          <w:rPr>
            <w:noProof/>
            <w:webHidden/>
          </w:rPr>
          <w:fldChar w:fldCharType="begin"/>
        </w:r>
        <w:r w:rsidR="007F0657">
          <w:rPr>
            <w:noProof/>
            <w:webHidden/>
          </w:rPr>
          <w:instrText xml:space="preserve"> PAGEREF _Toc339545000 \h </w:instrText>
        </w:r>
        <w:r w:rsidR="007F0657">
          <w:rPr>
            <w:noProof/>
            <w:webHidden/>
          </w:rPr>
        </w:r>
        <w:r w:rsidR="007F0657">
          <w:rPr>
            <w:noProof/>
            <w:webHidden/>
          </w:rPr>
          <w:fldChar w:fldCharType="separate"/>
        </w:r>
        <w:r w:rsidR="002206C7">
          <w:rPr>
            <w:noProof/>
            <w:webHidden/>
          </w:rPr>
          <w:t>9</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01" w:history="1">
        <w:r w:rsidR="007F0657" w:rsidRPr="00351DBD">
          <w:rPr>
            <w:rStyle w:val="Hyperlink"/>
            <w:noProof/>
          </w:rPr>
          <w:t>System Information</w:t>
        </w:r>
        <w:r w:rsidR="007F0657">
          <w:rPr>
            <w:noProof/>
            <w:webHidden/>
          </w:rPr>
          <w:tab/>
        </w:r>
        <w:r w:rsidR="007F0657">
          <w:rPr>
            <w:noProof/>
            <w:webHidden/>
          </w:rPr>
          <w:fldChar w:fldCharType="begin"/>
        </w:r>
        <w:r w:rsidR="007F0657">
          <w:rPr>
            <w:noProof/>
            <w:webHidden/>
          </w:rPr>
          <w:instrText xml:space="preserve"> PAGEREF _Toc339545001 \h </w:instrText>
        </w:r>
        <w:r w:rsidR="007F0657">
          <w:rPr>
            <w:noProof/>
            <w:webHidden/>
          </w:rPr>
        </w:r>
        <w:r w:rsidR="007F0657">
          <w:rPr>
            <w:noProof/>
            <w:webHidden/>
          </w:rPr>
          <w:fldChar w:fldCharType="separate"/>
        </w:r>
        <w:r w:rsidR="002206C7">
          <w:rPr>
            <w:noProof/>
            <w:webHidden/>
          </w:rPr>
          <w:t>10</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2" w:history="1">
        <w:r w:rsidR="007F0657" w:rsidRPr="00351DBD">
          <w:rPr>
            <w:rStyle w:val="Hyperlink"/>
            <w:noProof/>
          </w:rPr>
          <w:t>General</w:t>
        </w:r>
        <w:r w:rsidR="007F0657">
          <w:rPr>
            <w:noProof/>
            <w:webHidden/>
          </w:rPr>
          <w:tab/>
        </w:r>
        <w:r w:rsidR="007F0657">
          <w:rPr>
            <w:noProof/>
            <w:webHidden/>
          </w:rPr>
          <w:fldChar w:fldCharType="begin"/>
        </w:r>
        <w:r w:rsidR="007F0657">
          <w:rPr>
            <w:noProof/>
            <w:webHidden/>
          </w:rPr>
          <w:instrText xml:space="preserve"> PAGEREF _Toc339545002 \h </w:instrText>
        </w:r>
        <w:r w:rsidR="007F0657">
          <w:rPr>
            <w:noProof/>
            <w:webHidden/>
          </w:rPr>
        </w:r>
        <w:r w:rsidR="007F0657">
          <w:rPr>
            <w:noProof/>
            <w:webHidden/>
          </w:rPr>
          <w:fldChar w:fldCharType="separate"/>
        </w:r>
        <w:r w:rsidR="002206C7">
          <w:rPr>
            <w:noProof/>
            <w:webHidden/>
          </w:rPr>
          <w:t>10</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3" w:history="1">
        <w:r w:rsidR="007F0657" w:rsidRPr="00351DBD">
          <w:rPr>
            <w:rStyle w:val="Hyperlink"/>
            <w:noProof/>
          </w:rPr>
          <w:t>Packages</w:t>
        </w:r>
        <w:r w:rsidR="007F0657">
          <w:rPr>
            <w:noProof/>
            <w:webHidden/>
          </w:rPr>
          <w:tab/>
        </w:r>
        <w:r w:rsidR="007F0657">
          <w:rPr>
            <w:noProof/>
            <w:webHidden/>
          </w:rPr>
          <w:fldChar w:fldCharType="begin"/>
        </w:r>
        <w:r w:rsidR="007F0657">
          <w:rPr>
            <w:noProof/>
            <w:webHidden/>
          </w:rPr>
          <w:instrText xml:space="preserve"> PAGEREF _Toc339545003 \h </w:instrText>
        </w:r>
        <w:r w:rsidR="007F0657">
          <w:rPr>
            <w:noProof/>
            <w:webHidden/>
          </w:rPr>
        </w:r>
        <w:r w:rsidR="007F0657">
          <w:rPr>
            <w:noProof/>
            <w:webHidden/>
          </w:rPr>
          <w:fldChar w:fldCharType="separate"/>
        </w:r>
        <w:r w:rsidR="002206C7">
          <w:rPr>
            <w:noProof/>
            <w:webHidden/>
          </w:rPr>
          <w:t>10</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4" w:history="1">
        <w:r w:rsidR="007F0657" w:rsidRPr="00351DBD">
          <w:rPr>
            <w:rStyle w:val="Hyperlink"/>
            <w:noProof/>
          </w:rPr>
          <w:t>Advanced</w:t>
        </w:r>
        <w:r w:rsidR="007F0657">
          <w:rPr>
            <w:noProof/>
            <w:webHidden/>
          </w:rPr>
          <w:tab/>
        </w:r>
        <w:r w:rsidR="007F0657">
          <w:rPr>
            <w:noProof/>
            <w:webHidden/>
          </w:rPr>
          <w:fldChar w:fldCharType="begin"/>
        </w:r>
        <w:r w:rsidR="007F0657">
          <w:rPr>
            <w:noProof/>
            <w:webHidden/>
          </w:rPr>
          <w:instrText xml:space="preserve"> PAGEREF _Toc339545004 \h </w:instrText>
        </w:r>
        <w:r w:rsidR="007F0657">
          <w:rPr>
            <w:noProof/>
            <w:webHidden/>
          </w:rPr>
        </w:r>
        <w:r w:rsidR="007F0657">
          <w:rPr>
            <w:noProof/>
            <w:webHidden/>
          </w:rPr>
          <w:fldChar w:fldCharType="separate"/>
        </w:r>
        <w:r w:rsidR="002206C7">
          <w:rPr>
            <w:noProof/>
            <w:webHidden/>
          </w:rPr>
          <w:t>10</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05" w:history="1">
        <w:r w:rsidR="007F0657" w:rsidRPr="00351DBD">
          <w:rPr>
            <w:rStyle w:val="Hyperlink"/>
            <w:noProof/>
          </w:rPr>
          <w:t>VNC Settings</w:t>
        </w:r>
        <w:r w:rsidR="007F0657">
          <w:rPr>
            <w:noProof/>
            <w:webHidden/>
          </w:rPr>
          <w:tab/>
        </w:r>
        <w:r w:rsidR="007F0657">
          <w:rPr>
            <w:noProof/>
            <w:webHidden/>
          </w:rPr>
          <w:fldChar w:fldCharType="begin"/>
        </w:r>
        <w:r w:rsidR="007F0657">
          <w:rPr>
            <w:noProof/>
            <w:webHidden/>
          </w:rPr>
          <w:instrText xml:space="preserve"> PAGEREF _Toc339545005 \h </w:instrText>
        </w:r>
        <w:r w:rsidR="007F0657">
          <w:rPr>
            <w:noProof/>
            <w:webHidden/>
          </w:rPr>
        </w:r>
        <w:r w:rsidR="007F0657">
          <w:rPr>
            <w:noProof/>
            <w:webHidden/>
          </w:rPr>
          <w:fldChar w:fldCharType="separate"/>
        </w:r>
        <w:r w:rsidR="002206C7">
          <w:rPr>
            <w:noProof/>
            <w:webHidden/>
          </w:rPr>
          <w:t>11</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06" w:history="1">
        <w:r w:rsidR="007F0657" w:rsidRPr="00351DBD">
          <w:rPr>
            <w:rStyle w:val="Hyperlink"/>
            <w:noProof/>
          </w:rPr>
          <w:t>Time &amp; Date</w:t>
        </w:r>
        <w:r w:rsidR="007F0657">
          <w:rPr>
            <w:noProof/>
            <w:webHidden/>
          </w:rPr>
          <w:tab/>
        </w:r>
        <w:r w:rsidR="007F0657">
          <w:rPr>
            <w:noProof/>
            <w:webHidden/>
          </w:rPr>
          <w:fldChar w:fldCharType="begin"/>
        </w:r>
        <w:r w:rsidR="007F0657">
          <w:rPr>
            <w:noProof/>
            <w:webHidden/>
          </w:rPr>
          <w:instrText xml:space="preserve"> PAGEREF _Toc339545006 \h </w:instrText>
        </w:r>
        <w:r w:rsidR="007F0657">
          <w:rPr>
            <w:noProof/>
            <w:webHidden/>
          </w:rPr>
        </w:r>
        <w:r w:rsidR="007F0657">
          <w:rPr>
            <w:noProof/>
            <w:webHidden/>
          </w:rPr>
          <w:fldChar w:fldCharType="separate"/>
        </w:r>
        <w:r w:rsidR="002206C7">
          <w:rPr>
            <w:noProof/>
            <w:webHidden/>
          </w:rPr>
          <w:t>12</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7" w:history="1">
        <w:r w:rsidR="007F0657" w:rsidRPr="00351DBD">
          <w:rPr>
            <w:rStyle w:val="Hyperlink"/>
            <w:noProof/>
          </w:rPr>
          <w:t>Clock Tab</w:t>
        </w:r>
        <w:r w:rsidR="007F0657">
          <w:rPr>
            <w:noProof/>
            <w:webHidden/>
          </w:rPr>
          <w:tab/>
        </w:r>
        <w:r w:rsidR="007F0657">
          <w:rPr>
            <w:noProof/>
            <w:webHidden/>
          </w:rPr>
          <w:fldChar w:fldCharType="begin"/>
        </w:r>
        <w:r w:rsidR="007F0657">
          <w:rPr>
            <w:noProof/>
            <w:webHidden/>
          </w:rPr>
          <w:instrText xml:space="preserve"> PAGEREF _Toc339545007 \h </w:instrText>
        </w:r>
        <w:r w:rsidR="007F0657">
          <w:rPr>
            <w:noProof/>
            <w:webHidden/>
          </w:rPr>
        </w:r>
        <w:r w:rsidR="007F0657">
          <w:rPr>
            <w:noProof/>
            <w:webHidden/>
          </w:rPr>
          <w:fldChar w:fldCharType="separate"/>
        </w:r>
        <w:r w:rsidR="002206C7">
          <w:rPr>
            <w:noProof/>
            <w:webHidden/>
          </w:rPr>
          <w:t>12</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8" w:history="1">
        <w:r w:rsidR="007F0657" w:rsidRPr="00351DBD">
          <w:rPr>
            <w:rStyle w:val="Hyperlink"/>
            <w:noProof/>
          </w:rPr>
          <w:t>Time Zone Tab</w:t>
        </w:r>
        <w:r w:rsidR="007F0657">
          <w:rPr>
            <w:noProof/>
            <w:webHidden/>
          </w:rPr>
          <w:tab/>
        </w:r>
        <w:r w:rsidR="007F0657">
          <w:rPr>
            <w:noProof/>
            <w:webHidden/>
          </w:rPr>
          <w:fldChar w:fldCharType="begin"/>
        </w:r>
        <w:r w:rsidR="007F0657">
          <w:rPr>
            <w:noProof/>
            <w:webHidden/>
          </w:rPr>
          <w:instrText xml:space="preserve"> PAGEREF _Toc339545008 \h </w:instrText>
        </w:r>
        <w:r w:rsidR="007F0657">
          <w:rPr>
            <w:noProof/>
            <w:webHidden/>
          </w:rPr>
        </w:r>
        <w:r w:rsidR="007F0657">
          <w:rPr>
            <w:noProof/>
            <w:webHidden/>
          </w:rPr>
          <w:fldChar w:fldCharType="separate"/>
        </w:r>
        <w:r w:rsidR="002206C7">
          <w:rPr>
            <w:noProof/>
            <w:webHidden/>
          </w:rPr>
          <w:t>12</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09" w:history="1">
        <w:r w:rsidR="007F0657" w:rsidRPr="00351DBD">
          <w:rPr>
            <w:rStyle w:val="Hyperlink"/>
            <w:noProof/>
          </w:rPr>
          <w:t>Time Server Tab</w:t>
        </w:r>
        <w:r w:rsidR="007F0657">
          <w:rPr>
            <w:noProof/>
            <w:webHidden/>
          </w:rPr>
          <w:tab/>
        </w:r>
        <w:r w:rsidR="007F0657">
          <w:rPr>
            <w:noProof/>
            <w:webHidden/>
          </w:rPr>
          <w:fldChar w:fldCharType="begin"/>
        </w:r>
        <w:r w:rsidR="007F0657">
          <w:rPr>
            <w:noProof/>
            <w:webHidden/>
          </w:rPr>
          <w:instrText xml:space="preserve"> PAGEREF _Toc339545009 \h </w:instrText>
        </w:r>
        <w:r w:rsidR="007F0657">
          <w:rPr>
            <w:noProof/>
            <w:webHidden/>
          </w:rPr>
        </w:r>
        <w:r w:rsidR="007F0657">
          <w:rPr>
            <w:noProof/>
            <w:webHidden/>
          </w:rPr>
          <w:fldChar w:fldCharType="separate"/>
        </w:r>
        <w:r w:rsidR="002206C7">
          <w:rPr>
            <w:noProof/>
            <w:webHidden/>
          </w:rPr>
          <w:t>13</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0" w:history="1">
        <w:r w:rsidR="007F0657" w:rsidRPr="00351DBD">
          <w:rPr>
            <w:rStyle w:val="Hyperlink"/>
            <w:noProof/>
          </w:rPr>
          <w:t>Certificates</w:t>
        </w:r>
        <w:r w:rsidR="007F0657">
          <w:rPr>
            <w:noProof/>
            <w:webHidden/>
          </w:rPr>
          <w:tab/>
        </w:r>
        <w:r w:rsidR="007F0657">
          <w:rPr>
            <w:noProof/>
            <w:webHidden/>
          </w:rPr>
          <w:fldChar w:fldCharType="begin"/>
        </w:r>
        <w:r w:rsidR="007F0657">
          <w:rPr>
            <w:noProof/>
            <w:webHidden/>
          </w:rPr>
          <w:instrText xml:space="preserve"> PAGEREF _Toc339545010 \h </w:instrText>
        </w:r>
        <w:r w:rsidR="007F0657">
          <w:rPr>
            <w:noProof/>
            <w:webHidden/>
          </w:rPr>
        </w:r>
        <w:r w:rsidR="007F0657">
          <w:rPr>
            <w:noProof/>
            <w:webHidden/>
          </w:rPr>
          <w:fldChar w:fldCharType="separate"/>
        </w:r>
        <w:r w:rsidR="002206C7">
          <w:rPr>
            <w:noProof/>
            <w:webHidden/>
          </w:rPr>
          <w:t>13</w:t>
        </w:r>
        <w:r w:rsidR="007F0657">
          <w:rPr>
            <w:noProof/>
            <w:webHidden/>
          </w:rPr>
          <w:fldChar w:fldCharType="end"/>
        </w:r>
      </w:hyperlink>
    </w:p>
    <w:p w:rsidR="007F0657" w:rsidRDefault="00C06C9B" w:rsidP="000F4FEB">
      <w:pPr>
        <w:pStyle w:val="TOC3"/>
        <w:rPr>
          <w:rFonts w:asciiTheme="minorHAnsi" w:eastAsiaTheme="minorEastAsia" w:hAnsiTheme="minorHAnsi" w:cstheme="minorBidi"/>
          <w:i/>
          <w:sz w:val="22"/>
          <w:szCs w:val="22"/>
        </w:rPr>
      </w:pPr>
      <w:hyperlink w:anchor="_Toc339545011" w:history="1">
        <w:r w:rsidR="007F0657" w:rsidRPr="00351DBD">
          <w:rPr>
            <w:rStyle w:val="Hyperlink"/>
          </w:rPr>
          <w:t>Hardware:</w:t>
        </w:r>
        <w:r w:rsidR="007F0657">
          <w:rPr>
            <w:webHidden/>
          </w:rPr>
          <w:tab/>
        </w:r>
        <w:r w:rsidR="007F0657">
          <w:rPr>
            <w:webHidden/>
          </w:rPr>
          <w:fldChar w:fldCharType="begin"/>
        </w:r>
        <w:r w:rsidR="007F0657">
          <w:rPr>
            <w:webHidden/>
          </w:rPr>
          <w:instrText xml:space="preserve"> PAGEREF _Toc339545011 \h </w:instrText>
        </w:r>
        <w:r w:rsidR="007F0657">
          <w:rPr>
            <w:webHidden/>
          </w:rPr>
        </w:r>
        <w:r w:rsidR="007F0657">
          <w:rPr>
            <w:webHidden/>
          </w:rPr>
          <w:fldChar w:fldCharType="separate"/>
        </w:r>
        <w:r w:rsidR="002206C7">
          <w:rPr>
            <w:webHidden/>
          </w:rPr>
          <w:t>15</w:t>
        </w:r>
        <w:r w:rsidR="007F0657">
          <w:rPr>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2" w:history="1">
        <w:r w:rsidR="007F0657" w:rsidRPr="00351DBD">
          <w:rPr>
            <w:rStyle w:val="Hyperlink"/>
            <w:noProof/>
          </w:rPr>
          <w:t>Network Configuration</w:t>
        </w:r>
        <w:r w:rsidR="007F0657">
          <w:rPr>
            <w:noProof/>
            <w:webHidden/>
          </w:rPr>
          <w:tab/>
        </w:r>
        <w:r w:rsidR="007F0657">
          <w:rPr>
            <w:noProof/>
            <w:webHidden/>
          </w:rPr>
          <w:fldChar w:fldCharType="begin"/>
        </w:r>
        <w:r w:rsidR="007F0657">
          <w:rPr>
            <w:noProof/>
            <w:webHidden/>
          </w:rPr>
          <w:instrText xml:space="preserve"> PAGEREF _Toc339545012 \h </w:instrText>
        </w:r>
        <w:r w:rsidR="007F0657">
          <w:rPr>
            <w:noProof/>
            <w:webHidden/>
          </w:rPr>
        </w:r>
        <w:r w:rsidR="007F0657">
          <w:rPr>
            <w:noProof/>
            <w:webHidden/>
          </w:rPr>
          <w:fldChar w:fldCharType="separate"/>
        </w:r>
        <w:r w:rsidR="002206C7">
          <w:rPr>
            <w:noProof/>
            <w:webHidden/>
          </w:rPr>
          <w:t>15</w:t>
        </w:r>
        <w:r w:rsidR="007F0657">
          <w:rPr>
            <w:noProof/>
            <w:webHidden/>
          </w:rPr>
          <w:fldChar w:fldCharType="end"/>
        </w:r>
      </w:hyperlink>
    </w:p>
    <w:p w:rsidR="007F0657" w:rsidRDefault="00C06C9B">
      <w:pPr>
        <w:pStyle w:val="TOC5"/>
        <w:tabs>
          <w:tab w:val="right" w:leader="dot" w:pos="9350"/>
        </w:tabs>
        <w:rPr>
          <w:rFonts w:asciiTheme="minorHAnsi" w:eastAsiaTheme="minorEastAsia" w:hAnsiTheme="minorHAnsi" w:cstheme="minorBidi"/>
          <w:i w:val="0"/>
          <w:noProof/>
          <w:sz w:val="22"/>
          <w:szCs w:val="22"/>
        </w:rPr>
      </w:pPr>
      <w:hyperlink w:anchor="_Toc339545013" w:history="1">
        <w:r w:rsidR="007F0657" w:rsidRPr="00351DBD">
          <w:rPr>
            <w:rStyle w:val="Hyperlink"/>
            <w:noProof/>
          </w:rPr>
          <w:t>For Wireless enabled Units Only</w:t>
        </w:r>
        <w:r w:rsidR="007F0657">
          <w:rPr>
            <w:noProof/>
            <w:webHidden/>
          </w:rPr>
          <w:tab/>
        </w:r>
        <w:r w:rsidR="007F0657">
          <w:rPr>
            <w:noProof/>
            <w:webHidden/>
          </w:rPr>
          <w:fldChar w:fldCharType="begin"/>
        </w:r>
        <w:r w:rsidR="007F0657">
          <w:rPr>
            <w:noProof/>
            <w:webHidden/>
          </w:rPr>
          <w:instrText xml:space="preserve"> PAGEREF _Toc339545013 \h </w:instrText>
        </w:r>
        <w:r w:rsidR="007F0657">
          <w:rPr>
            <w:noProof/>
            <w:webHidden/>
          </w:rPr>
        </w:r>
        <w:r w:rsidR="007F0657">
          <w:rPr>
            <w:noProof/>
            <w:webHidden/>
          </w:rPr>
          <w:fldChar w:fldCharType="separate"/>
        </w:r>
        <w:r w:rsidR="002206C7">
          <w:rPr>
            <w:noProof/>
            <w:webHidden/>
          </w:rPr>
          <w:t>15</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4" w:history="1">
        <w:r w:rsidR="007F0657" w:rsidRPr="00351DBD">
          <w:rPr>
            <w:rStyle w:val="Hyperlink"/>
            <w:noProof/>
          </w:rPr>
          <w:t>Display</w:t>
        </w:r>
        <w:r w:rsidR="007F0657">
          <w:rPr>
            <w:noProof/>
            <w:webHidden/>
          </w:rPr>
          <w:tab/>
        </w:r>
        <w:r w:rsidR="007F0657">
          <w:rPr>
            <w:noProof/>
            <w:webHidden/>
          </w:rPr>
          <w:fldChar w:fldCharType="begin"/>
        </w:r>
        <w:r w:rsidR="007F0657">
          <w:rPr>
            <w:noProof/>
            <w:webHidden/>
          </w:rPr>
          <w:instrText xml:space="preserve"> PAGEREF _Toc339545014 \h </w:instrText>
        </w:r>
        <w:r w:rsidR="007F0657">
          <w:rPr>
            <w:noProof/>
            <w:webHidden/>
          </w:rPr>
        </w:r>
        <w:r w:rsidR="007F0657">
          <w:rPr>
            <w:noProof/>
            <w:webHidden/>
          </w:rPr>
          <w:fldChar w:fldCharType="separate"/>
        </w:r>
        <w:r w:rsidR="002206C7">
          <w:rPr>
            <w:noProof/>
            <w:webHidden/>
          </w:rPr>
          <w:t>19</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5" w:history="1">
        <w:r w:rsidR="007F0657" w:rsidRPr="00351DBD">
          <w:rPr>
            <w:rStyle w:val="Hyperlink"/>
            <w:noProof/>
          </w:rPr>
          <w:t>Smart Card Service</w:t>
        </w:r>
        <w:r w:rsidR="007F0657">
          <w:rPr>
            <w:noProof/>
            <w:webHidden/>
          </w:rPr>
          <w:tab/>
        </w:r>
        <w:r w:rsidR="007F0657">
          <w:rPr>
            <w:noProof/>
            <w:webHidden/>
          </w:rPr>
          <w:fldChar w:fldCharType="begin"/>
        </w:r>
        <w:r w:rsidR="007F0657">
          <w:rPr>
            <w:noProof/>
            <w:webHidden/>
          </w:rPr>
          <w:instrText xml:space="preserve"> PAGEREF _Toc339545015 \h </w:instrText>
        </w:r>
        <w:r w:rsidR="007F0657">
          <w:rPr>
            <w:noProof/>
            <w:webHidden/>
          </w:rPr>
        </w:r>
        <w:r w:rsidR="007F0657">
          <w:rPr>
            <w:noProof/>
            <w:webHidden/>
          </w:rPr>
          <w:fldChar w:fldCharType="separate"/>
        </w:r>
        <w:r w:rsidR="002206C7">
          <w:rPr>
            <w:noProof/>
            <w:webHidden/>
          </w:rPr>
          <w:t>20</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6" w:history="1">
        <w:r w:rsidR="007F0657" w:rsidRPr="00351DBD">
          <w:rPr>
            <w:rStyle w:val="Hyperlink"/>
            <w:noProof/>
          </w:rPr>
          <w:t>Keyboard</w:t>
        </w:r>
        <w:r w:rsidR="007F0657">
          <w:rPr>
            <w:noProof/>
            <w:webHidden/>
          </w:rPr>
          <w:tab/>
        </w:r>
        <w:r w:rsidR="007F0657">
          <w:rPr>
            <w:noProof/>
            <w:webHidden/>
          </w:rPr>
          <w:fldChar w:fldCharType="begin"/>
        </w:r>
        <w:r w:rsidR="007F0657">
          <w:rPr>
            <w:noProof/>
            <w:webHidden/>
          </w:rPr>
          <w:instrText xml:space="preserve"> PAGEREF _Toc339545016 \h </w:instrText>
        </w:r>
        <w:r w:rsidR="007F0657">
          <w:rPr>
            <w:noProof/>
            <w:webHidden/>
          </w:rPr>
        </w:r>
        <w:r w:rsidR="007F0657">
          <w:rPr>
            <w:noProof/>
            <w:webHidden/>
          </w:rPr>
          <w:fldChar w:fldCharType="separate"/>
        </w:r>
        <w:r w:rsidR="002206C7">
          <w:rPr>
            <w:noProof/>
            <w:webHidden/>
          </w:rPr>
          <w:t>21</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7" w:history="1">
        <w:r w:rsidR="007F0657" w:rsidRPr="00351DBD">
          <w:rPr>
            <w:rStyle w:val="Hyperlink"/>
            <w:noProof/>
          </w:rPr>
          <w:t>Sound</w:t>
        </w:r>
        <w:r w:rsidR="007F0657">
          <w:rPr>
            <w:noProof/>
            <w:webHidden/>
          </w:rPr>
          <w:tab/>
        </w:r>
        <w:r w:rsidR="007F0657">
          <w:rPr>
            <w:noProof/>
            <w:webHidden/>
          </w:rPr>
          <w:fldChar w:fldCharType="begin"/>
        </w:r>
        <w:r w:rsidR="007F0657">
          <w:rPr>
            <w:noProof/>
            <w:webHidden/>
          </w:rPr>
          <w:instrText xml:space="preserve"> PAGEREF _Toc339545017 \h </w:instrText>
        </w:r>
        <w:r w:rsidR="007F0657">
          <w:rPr>
            <w:noProof/>
            <w:webHidden/>
          </w:rPr>
        </w:r>
        <w:r w:rsidR="007F0657">
          <w:rPr>
            <w:noProof/>
            <w:webHidden/>
          </w:rPr>
          <w:fldChar w:fldCharType="separate"/>
        </w:r>
        <w:r w:rsidR="002206C7">
          <w:rPr>
            <w:noProof/>
            <w:webHidden/>
          </w:rPr>
          <w:t>22</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8" w:history="1">
        <w:r w:rsidR="007F0657" w:rsidRPr="00351DBD">
          <w:rPr>
            <w:rStyle w:val="Hyperlink"/>
            <w:noProof/>
          </w:rPr>
          <w:t>USB Devices</w:t>
        </w:r>
        <w:r w:rsidR="007F0657">
          <w:rPr>
            <w:noProof/>
            <w:webHidden/>
          </w:rPr>
          <w:tab/>
        </w:r>
        <w:r w:rsidR="007F0657">
          <w:rPr>
            <w:noProof/>
            <w:webHidden/>
          </w:rPr>
          <w:fldChar w:fldCharType="begin"/>
        </w:r>
        <w:r w:rsidR="007F0657">
          <w:rPr>
            <w:noProof/>
            <w:webHidden/>
          </w:rPr>
          <w:instrText xml:space="preserve"> PAGEREF _Toc339545018 \h </w:instrText>
        </w:r>
        <w:r w:rsidR="007F0657">
          <w:rPr>
            <w:noProof/>
            <w:webHidden/>
          </w:rPr>
        </w:r>
        <w:r w:rsidR="007F0657">
          <w:rPr>
            <w:noProof/>
            <w:webHidden/>
          </w:rPr>
          <w:fldChar w:fldCharType="separate"/>
        </w:r>
        <w:r w:rsidR="002206C7">
          <w:rPr>
            <w:noProof/>
            <w:webHidden/>
          </w:rPr>
          <w:t>22</w:t>
        </w:r>
        <w:r w:rsidR="007F0657">
          <w:rPr>
            <w:noProof/>
            <w:webHidden/>
          </w:rPr>
          <w:fldChar w:fldCharType="end"/>
        </w:r>
      </w:hyperlink>
    </w:p>
    <w:p w:rsidR="007F0657" w:rsidRDefault="00C06C9B">
      <w:pPr>
        <w:pStyle w:val="TOC4"/>
        <w:tabs>
          <w:tab w:val="right" w:leader="dot" w:pos="9350"/>
        </w:tabs>
        <w:rPr>
          <w:rFonts w:asciiTheme="minorHAnsi" w:eastAsiaTheme="minorEastAsia" w:hAnsiTheme="minorHAnsi" w:cstheme="minorBidi"/>
          <w:b w:val="0"/>
          <w:noProof/>
          <w:sz w:val="22"/>
          <w:szCs w:val="22"/>
        </w:rPr>
      </w:pPr>
      <w:hyperlink w:anchor="_Toc339545019" w:history="1">
        <w:r w:rsidR="007F0657" w:rsidRPr="00351DBD">
          <w:rPr>
            <w:rStyle w:val="Hyperlink"/>
            <w:noProof/>
          </w:rPr>
          <w:t>Mouse</w:t>
        </w:r>
        <w:r w:rsidR="007F0657">
          <w:rPr>
            <w:noProof/>
            <w:webHidden/>
          </w:rPr>
          <w:tab/>
        </w:r>
        <w:r w:rsidR="007F0657">
          <w:rPr>
            <w:noProof/>
            <w:webHidden/>
          </w:rPr>
          <w:fldChar w:fldCharType="begin"/>
        </w:r>
        <w:r w:rsidR="007F0657">
          <w:rPr>
            <w:noProof/>
            <w:webHidden/>
          </w:rPr>
          <w:instrText xml:space="preserve"> PAGEREF _Toc339545019 \h </w:instrText>
        </w:r>
        <w:r w:rsidR="007F0657">
          <w:rPr>
            <w:noProof/>
            <w:webHidden/>
          </w:rPr>
        </w:r>
        <w:r w:rsidR="007F0657">
          <w:rPr>
            <w:noProof/>
            <w:webHidden/>
          </w:rPr>
          <w:fldChar w:fldCharType="separate"/>
        </w:r>
        <w:r w:rsidR="002206C7">
          <w:rPr>
            <w:noProof/>
            <w:webHidden/>
          </w:rPr>
          <w:t>23</w:t>
        </w:r>
        <w:r w:rsidR="007F0657">
          <w:rPr>
            <w:noProof/>
            <w:webHidden/>
          </w:rPr>
          <w:fldChar w:fldCharType="end"/>
        </w:r>
      </w:hyperlink>
    </w:p>
    <w:p w:rsidR="00013A1C" w:rsidRDefault="00D93B7C" w:rsidP="004929A8">
      <w:pPr>
        <w:autoSpaceDE w:val="0"/>
        <w:autoSpaceDN w:val="0"/>
        <w:adjustRightInd w:val="0"/>
        <w:spacing w:after="0" w:line="360" w:lineRule="auto"/>
        <w:rPr>
          <w:rFonts w:ascii="Times New Roman" w:hAnsi="Times New Roman" w:cs="Times New Roman"/>
          <w:b/>
          <w:bCs/>
          <w:color w:val="000081"/>
          <w:sz w:val="30"/>
          <w:szCs w:val="30"/>
        </w:rPr>
      </w:pPr>
      <w:r>
        <w:rPr>
          <w:rFonts w:ascii="Verdana" w:hAnsi="Verdana" w:cs="Verdana"/>
          <w:b/>
          <w:bCs/>
          <w:caps/>
          <w:color w:val="000081"/>
          <w:sz w:val="50"/>
          <w:szCs w:val="50"/>
        </w:rPr>
        <w:fldChar w:fldCharType="end"/>
      </w:r>
    </w:p>
    <w:p w:rsidR="007C442C" w:rsidRDefault="007C442C" w:rsidP="00D37EFA">
      <w:pPr>
        <w:pStyle w:val="Heading1"/>
        <w:rPr>
          <w:rFonts w:ascii="Times New Roman" w:hAnsi="Times New Roman" w:cs="Times New Roman"/>
          <w:b w:val="0"/>
          <w:bCs w:val="0"/>
          <w:color w:val="000081"/>
          <w:sz w:val="30"/>
          <w:szCs w:val="30"/>
        </w:rPr>
        <w:sectPr w:rsidR="007C442C" w:rsidSect="00E80149">
          <w:headerReference w:type="default" r:id="rId17"/>
          <w:type w:val="continuous"/>
          <w:pgSz w:w="12240" w:h="15840"/>
          <w:pgMar w:top="1440" w:right="1440" w:bottom="1440" w:left="1440" w:header="720" w:footer="720" w:gutter="0"/>
          <w:cols w:space="720"/>
          <w:titlePg/>
          <w:docGrid w:linePitch="360"/>
        </w:sectPr>
      </w:pPr>
    </w:p>
    <w:p w:rsidR="009C51E2" w:rsidRPr="0055298B" w:rsidRDefault="009C51E2" w:rsidP="0055298B">
      <w:pPr>
        <w:pStyle w:val="Heading1"/>
      </w:pPr>
      <w:bookmarkStart w:id="51" w:name="_Toc339544987"/>
      <w:r w:rsidRPr="0055298B">
        <w:lastRenderedPageBreak/>
        <w:t>Getting Started</w:t>
      </w:r>
      <w:bookmarkEnd w:id="51"/>
    </w:p>
    <w:p w:rsidR="009C51E2" w:rsidRPr="0055298B" w:rsidRDefault="009C51E2" w:rsidP="0055298B">
      <w:pPr>
        <w:pStyle w:val="Heading2"/>
      </w:pPr>
      <w:bookmarkStart w:id="52" w:name="_Toc339544988"/>
      <w:r w:rsidRPr="0055298B">
        <w:t>Packing List</w:t>
      </w:r>
      <w:bookmarkEnd w:id="52"/>
    </w:p>
    <w:p w:rsidR="009C51E2" w:rsidRPr="00571A87" w:rsidRDefault="00FB483F" w:rsidP="00493AB0">
      <w:pPr>
        <w:autoSpaceDE w:val="0"/>
        <w:autoSpaceDN w:val="0"/>
        <w:adjustRightInd w:val="0"/>
        <w:spacing w:after="0"/>
        <w:outlineLvl w:val="0"/>
        <w:rPr>
          <w:rFonts w:cs="Arial"/>
          <w:szCs w:val="24"/>
        </w:rPr>
      </w:pPr>
      <w:bookmarkStart w:id="53" w:name="_Toc299903752"/>
      <w:bookmarkStart w:id="54" w:name="_Toc299968465"/>
      <w:bookmarkStart w:id="55" w:name="_Toc299970144"/>
      <w:bookmarkStart w:id="56" w:name="_Toc299971436"/>
      <w:bookmarkStart w:id="57" w:name="_Toc337532394"/>
      <w:bookmarkStart w:id="58" w:name="_Toc337536886"/>
      <w:bookmarkStart w:id="59" w:name="_Toc338827592"/>
      <w:bookmarkStart w:id="60" w:name="_Toc339544869"/>
      <w:bookmarkStart w:id="61" w:name="_Toc339544989"/>
      <w:r w:rsidRPr="00571A87">
        <w:rPr>
          <w:rFonts w:cs="Arial"/>
          <w:b/>
          <w:bCs/>
          <w:szCs w:val="24"/>
        </w:rPr>
        <w:t>The following components are included in the package:</w:t>
      </w:r>
      <w:bookmarkEnd w:id="53"/>
      <w:bookmarkEnd w:id="54"/>
      <w:bookmarkEnd w:id="55"/>
      <w:bookmarkEnd w:id="56"/>
      <w:bookmarkEnd w:id="57"/>
      <w:bookmarkEnd w:id="58"/>
      <w:bookmarkEnd w:id="59"/>
      <w:bookmarkEnd w:id="60"/>
      <w:bookmarkEnd w:id="61"/>
    </w:p>
    <w:p w:rsidR="007F1C77" w:rsidRPr="00952BA6" w:rsidRDefault="007F1C77" w:rsidP="00493AB0">
      <w:pPr>
        <w:pStyle w:val="ListParagraph"/>
        <w:numPr>
          <w:ilvl w:val="0"/>
          <w:numId w:val="6"/>
        </w:numPr>
        <w:autoSpaceDE w:val="0"/>
        <w:autoSpaceDN w:val="0"/>
        <w:adjustRightInd w:val="0"/>
        <w:spacing w:after="0"/>
        <w:rPr>
          <w:rFonts w:cs="Arial"/>
          <w:color w:val="000000"/>
          <w:szCs w:val="24"/>
        </w:rPr>
      </w:pPr>
      <w:r w:rsidRPr="00952BA6">
        <w:rPr>
          <w:rFonts w:cs="Arial"/>
          <w:color w:val="000000"/>
          <w:szCs w:val="24"/>
        </w:rPr>
        <w:t>Thin Client</w:t>
      </w:r>
      <w:r w:rsidR="00094A43" w:rsidRPr="00952BA6">
        <w:rPr>
          <w:rFonts w:cs="Arial"/>
          <w:color w:val="000000"/>
          <w:szCs w:val="24"/>
        </w:rPr>
        <w:t xml:space="preserve"> Device</w:t>
      </w:r>
    </w:p>
    <w:p w:rsidR="009C51E2" w:rsidRPr="00952BA6" w:rsidRDefault="009C51E2" w:rsidP="00493AB0">
      <w:pPr>
        <w:pStyle w:val="ListParagraph"/>
        <w:numPr>
          <w:ilvl w:val="0"/>
          <w:numId w:val="6"/>
        </w:numPr>
        <w:autoSpaceDE w:val="0"/>
        <w:autoSpaceDN w:val="0"/>
        <w:adjustRightInd w:val="0"/>
        <w:spacing w:after="0"/>
        <w:rPr>
          <w:rFonts w:cs="Arial"/>
          <w:color w:val="000000"/>
          <w:szCs w:val="24"/>
        </w:rPr>
      </w:pPr>
      <w:r w:rsidRPr="00952BA6">
        <w:rPr>
          <w:rFonts w:cs="Arial"/>
          <w:color w:val="000000"/>
          <w:szCs w:val="24"/>
        </w:rPr>
        <w:t>Stand</w:t>
      </w:r>
    </w:p>
    <w:p w:rsidR="009C51E2" w:rsidRPr="00952BA6" w:rsidRDefault="00B70575" w:rsidP="00493AB0">
      <w:pPr>
        <w:pStyle w:val="ListParagraph"/>
        <w:numPr>
          <w:ilvl w:val="0"/>
          <w:numId w:val="6"/>
        </w:numPr>
        <w:autoSpaceDE w:val="0"/>
        <w:autoSpaceDN w:val="0"/>
        <w:adjustRightInd w:val="0"/>
        <w:spacing w:after="0"/>
        <w:rPr>
          <w:rFonts w:cs="Arial"/>
          <w:color w:val="000000"/>
          <w:szCs w:val="24"/>
        </w:rPr>
      </w:pPr>
      <w:r>
        <w:rPr>
          <w:rFonts w:cs="Arial"/>
          <w:color w:val="000000"/>
          <w:szCs w:val="24"/>
        </w:rPr>
        <w:t xml:space="preserve">12 VDC </w:t>
      </w:r>
      <w:r w:rsidR="009C51E2" w:rsidRPr="00952BA6">
        <w:rPr>
          <w:rFonts w:cs="Arial"/>
          <w:color w:val="000000"/>
          <w:szCs w:val="24"/>
        </w:rPr>
        <w:t>Power Adapter</w:t>
      </w:r>
      <w:r w:rsidR="00094A43" w:rsidRPr="00952BA6">
        <w:rPr>
          <w:rFonts w:cs="Arial"/>
          <w:color w:val="000000"/>
          <w:szCs w:val="24"/>
        </w:rPr>
        <w:t xml:space="preserve"> with Cord</w:t>
      </w:r>
    </w:p>
    <w:p w:rsidR="007F1C77" w:rsidRPr="00952BA6" w:rsidRDefault="007F1C77" w:rsidP="00493AB0">
      <w:pPr>
        <w:autoSpaceDE w:val="0"/>
        <w:autoSpaceDN w:val="0"/>
        <w:adjustRightInd w:val="0"/>
        <w:spacing w:after="0"/>
        <w:rPr>
          <w:rFonts w:cs="Arial"/>
          <w:color w:val="000000"/>
          <w:sz w:val="20"/>
          <w:szCs w:val="20"/>
        </w:rPr>
      </w:pPr>
    </w:p>
    <w:p w:rsidR="009C51E2" w:rsidRPr="00571A87" w:rsidRDefault="007F1C77" w:rsidP="00493AB0">
      <w:pPr>
        <w:autoSpaceDE w:val="0"/>
        <w:autoSpaceDN w:val="0"/>
        <w:adjustRightInd w:val="0"/>
        <w:spacing w:after="0"/>
        <w:outlineLvl w:val="0"/>
        <w:rPr>
          <w:rFonts w:cs="Arial"/>
          <w:b/>
          <w:bCs/>
          <w:szCs w:val="24"/>
        </w:rPr>
      </w:pPr>
      <w:bookmarkStart w:id="62" w:name="_Toc299903753"/>
      <w:bookmarkStart w:id="63" w:name="_Toc299968466"/>
      <w:bookmarkStart w:id="64" w:name="_Toc299970145"/>
      <w:bookmarkStart w:id="65" w:name="_Toc299971437"/>
      <w:bookmarkStart w:id="66" w:name="_Toc337532395"/>
      <w:bookmarkStart w:id="67" w:name="_Toc337536887"/>
      <w:bookmarkStart w:id="68" w:name="_Toc338827593"/>
      <w:bookmarkStart w:id="69" w:name="_Toc339544870"/>
      <w:bookmarkStart w:id="70" w:name="_Toc339544990"/>
      <w:r w:rsidRPr="00571A87">
        <w:rPr>
          <w:rFonts w:cs="Arial"/>
          <w:b/>
          <w:bCs/>
          <w:szCs w:val="24"/>
        </w:rPr>
        <w:t>Optional</w:t>
      </w:r>
      <w:r w:rsidR="000F7C99" w:rsidRPr="00571A87">
        <w:rPr>
          <w:rFonts w:cs="Arial"/>
          <w:b/>
          <w:bCs/>
          <w:szCs w:val="24"/>
        </w:rPr>
        <w:t xml:space="preserve"> equipment that may be included</w:t>
      </w:r>
      <w:r w:rsidRPr="00571A87">
        <w:rPr>
          <w:rFonts w:cs="Arial"/>
          <w:b/>
          <w:bCs/>
          <w:szCs w:val="24"/>
        </w:rPr>
        <w:t>:</w:t>
      </w:r>
      <w:bookmarkEnd w:id="62"/>
      <w:bookmarkEnd w:id="63"/>
      <w:bookmarkEnd w:id="64"/>
      <w:bookmarkEnd w:id="65"/>
      <w:bookmarkEnd w:id="66"/>
      <w:bookmarkEnd w:id="67"/>
      <w:bookmarkEnd w:id="68"/>
      <w:bookmarkEnd w:id="69"/>
      <w:bookmarkEnd w:id="70"/>
    </w:p>
    <w:p w:rsidR="00FB483F" w:rsidRPr="00952BA6" w:rsidRDefault="007F1C77"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USB Wheel Mouse</w:t>
      </w:r>
    </w:p>
    <w:p w:rsidR="00FB483F" w:rsidRPr="00952BA6" w:rsidRDefault="007F1C77"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 xml:space="preserve">USB to PS2 Adapter </w:t>
      </w:r>
    </w:p>
    <w:p w:rsidR="00FB483F" w:rsidRPr="00952BA6" w:rsidRDefault="007F1C77"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 xml:space="preserve">SVGA to DVI Adapter </w:t>
      </w:r>
    </w:p>
    <w:p w:rsidR="000F7063" w:rsidRPr="00952BA6" w:rsidRDefault="000F7063"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Monitor Mount Kit (may include optional video cable)</w:t>
      </w:r>
    </w:p>
    <w:p w:rsidR="000F7063" w:rsidRPr="00952BA6" w:rsidRDefault="000F7063"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SVGA and DVI splitter cable</w:t>
      </w:r>
    </w:p>
    <w:p w:rsidR="007F1C77" w:rsidRDefault="007F1C77"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Wireless Network Adapter and Antenna</w:t>
      </w:r>
    </w:p>
    <w:p w:rsidR="00F87077" w:rsidRPr="00F87077" w:rsidRDefault="00F87077" w:rsidP="001F2046">
      <w:pPr>
        <w:pStyle w:val="ListParagraph"/>
        <w:numPr>
          <w:ilvl w:val="0"/>
          <w:numId w:val="12"/>
        </w:numPr>
        <w:autoSpaceDE w:val="0"/>
        <w:autoSpaceDN w:val="0"/>
        <w:adjustRightInd w:val="0"/>
        <w:spacing w:after="0"/>
        <w:rPr>
          <w:rFonts w:cs="Arial"/>
          <w:color w:val="000000"/>
          <w:szCs w:val="24"/>
        </w:rPr>
      </w:pPr>
      <w:r w:rsidRPr="00952BA6">
        <w:rPr>
          <w:rFonts w:cs="Arial"/>
          <w:color w:val="000000"/>
          <w:szCs w:val="24"/>
        </w:rPr>
        <w:t>Quick Installation Guide &amp; Management Software CD</w:t>
      </w:r>
    </w:p>
    <w:p w:rsidR="00094A43" w:rsidRPr="00952BA6" w:rsidRDefault="00094A43" w:rsidP="00493AB0">
      <w:pPr>
        <w:pStyle w:val="ListParagraph"/>
        <w:autoSpaceDE w:val="0"/>
        <w:autoSpaceDN w:val="0"/>
        <w:adjustRightInd w:val="0"/>
        <w:spacing w:after="0"/>
        <w:ind w:left="360"/>
        <w:jc w:val="both"/>
        <w:rPr>
          <w:rFonts w:cs="Arial"/>
          <w:color w:val="000000"/>
          <w:szCs w:val="24"/>
        </w:rPr>
      </w:pPr>
    </w:p>
    <w:p w:rsidR="009C51E2" w:rsidRPr="00952BA6" w:rsidRDefault="009C51E2" w:rsidP="00493AB0">
      <w:pPr>
        <w:autoSpaceDE w:val="0"/>
        <w:autoSpaceDN w:val="0"/>
        <w:adjustRightInd w:val="0"/>
        <w:spacing w:after="0"/>
        <w:jc w:val="both"/>
        <w:rPr>
          <w:rFonts w:cs="Arial"/>
          <w:color w:val="000000"/>
          <w:szCs w:val="24"/>
        </w:rPr>
      </w:pPr>
      <w:r w:rsidRPr="00952BA6">
        <w:rPr>
          <w:rFonts w:cs="Arial"/>
          <w:color w:val="000000"/>
          <w:szCs w:val="24"/>
        </w:rPr>
        <w:t>Check this list before installation to ensure that you have received each item</w:t>
      </w:r>
      <w:r w:rsidR="00F820A5">
        <w:rPr>
          <w:rFonts w:cs="Arial"/>
          <w:color w:val="000000"/>
          <w:szCs w:val="24"/>
        </w:rPr>
        <w:t xml:space="preserve"> ordered</w:t>
      </w:r>
      <w:r w:rsidRPr="00952BA6">
        <w:rPr>
          <w:rFonts w:cs="Arial"/>
          <w:color w:val="000000"/>
          <w:szCs w:val="24"/>
        </w:rPr>
        <w:t>. If you are</w:t>
      </w:r>
      <w:r w:rsidR="00094A43" w:rsidRPr="00952BA6">
        <w:rPr>
          <w:rFonts w:cs="Arial"/>
          <w:color w:val="000000"/>
          <w:szCs w:val="24"/>
        </w:rPr>
        <w:t xml:space="preserve"> </w:t>
      </w:r>
      <w:r w:rsidRPr="00952BA6">
        <w:rPr>
          <w:rFonts w:cs="Arial"/>
          <w:color w:val="000000"/>
          <w:szCs w:val="24"/>
        </w:rPr>
        <w:t xml:space="preserve">missing any items, </w:t>
      </w:r>
      <w:r w:rsidR="007F1C77" w:rsidRPr="00952BA6">
        <w:rPr>
          <w:rFonts w:cs="Arial"/>
          <w:color w:val="000000"/>
          <w:szCs w:val="24"/>
        </w:rPr>
        <w:t xml:space="preserve">please </w:t>
      </w:r>
      <w:r w:rsidRPr="00952BA6">
        <w:rPr>
          <w:rFonts w:cs="Arial"/>
          <w:color w:val="000000"/>
          <w:szCs w:val="24"/>
        </w:rPr>
        <w:t xml:space="preserve">contact </w:t>
      </w:r>
      <w:r w:rsidR="00094A43" w:rsidRPr="00952BA6">
        <w:rPr>
          <w:rFonts w:cs="Arial"/>
          <w:color w:val="000000"/>
          <w:szCs w:val="24"/>
        </w:rPr>
        <w:t>technical support</w:t>
      </w:r>
      <w:r w:rsidRPr="00952BA6">
        <w:rPr>
          <w:rFonts w:cs="Arial"/>
          <w:color w:val="000000"/>
          <w:szCs w:val="24"/>
        </w:rPr>
        <w:t>.</w:t>
      </w:r>
    </w:p>
    <w:p w:rsidR="00094A43" w:rsidRPr="00952BA6" w:rsidRDefault="00094A43" w:rsidP="00493AB0">
      <w:pPr>
        <w:autoSpaceDE w:val="0"/>
        <w:autoSpaceDN w:val="0"/>
        <w:adjustRightInd w:val="0"/>
        <w:spacing w:after="0"/>
        <w:rPr>
          <w:rFonts w:cs="Arial"/>
          <w:color w:val="000000"/>
          <w:sz w:val="20"/>
          <w:szCs w:val="20"/>
        </w:rPr>
      </w:pPr>
    </w:p>
    <w:p w:rsidR="009C51E2" w:rsidRPr="00952BA6" w:rsidRDefault="00571A87" w:rsidP="0055298B">
      <w:pPr>
        <w:pStyle w:val="Heading2"/>
      </w:pPr>
      <w:bookmarkStart w:id="71" w:name="_Toc339544991"/>
      <w:r>
        <w:t>Initial</w:t>
      </w:r>
      <w:r w:rsidR="00DD5B0E">
        <w:t xml:space="preserve"> </w:t>
      </w:r>
      <w:r w:rsidR="003E3A3C" w:rsidRPr="00952BA6">
        <w:t>Setup</w:t>
      </w:r>
      <w:bookmarkEnd w:id="71"/>
    </w:p>
    <w:p w:rsidR="00916989" w:rsidRPr="00571A87" w:rsidRDefault="00395147" w:rsidP="00493AB0">
      <w:pPr>
        <w:autoSpaceDE w:val="0"/>
        <w:autoSpaceDN w:val="0"/>
        <w:adjustRightInd w:val="0"/>
        <w:spacing w:after="0"/>
        <w:outlineLvl w:val="0"/>
        <w:rPr>
          <w:rFonts w:eastAsia="MS Mincho" w:cs="Arial"/>
          <w:b/>
          <w:bCs/>
          <w:szCs w:val="24"/>
        </w:rPr>
      </w:pPr>
      <w:bookmarkStart w:id="72" w:name="_Toc299903755"/>
      <w:bookmarkStart w:id="73" w:name="_Toc299968468"/>
      <w:bookmarkStart w:id="74" w:name="_Toc299970147"/>
      <w:bookmarkStart w:id="75" w:name="_Toc299971439"/>
      <w:bookmarkStart w:id="76" w:name="_Toc337532397"/>
      <w:bookmarkStart w:id="77" w:name="_Toc337536889"/>
      <w:bookmarkStart w:id="78" w:name="_Toc338827595"/>
      <w:bookmarkStart w:id="79" w:name="_Toc339544992"/>
      <w:r w:rsidRPr="00571A87">
        <w:rPr>
          <w:rFonts w:cs="Arial"/>
          <w:b/>
          <w:bCs/>
          <w:szCs w:val="24"/>
        </w:rPr>
        <w:t>T</w:t>
      </w:r>
      <w:r w:rsidR="00916989" w:rsidRPr="00571A87">
        <w:rPr>
          <w:rFonts w:cs="Arial"/>
          <w:b/>
          <w:bCs/>
          <w:szCs w:val="24"/>
        </w:rPr>
        <w:t xml:space="preserve">o </w:t>
      </w:r>
      <w:r w:rsidRPr="00571A87">
        <w:rPr>
          <w:rFonts w:cs="Arial"/>
          <w:b/>
          <w:bCs/>
          <w:szCs w:val="24"/>
        </w:rPr>
        <w:t>setup the</w:t>
      </w:r>
      <w:r w:rsidR="00916989" w:rsidRPr="00571A87">
        <w:rPr>
          <w:rFonts w:cs="Arial"/>
          <w:b/>
          <w:bCs/>
          <w:szCs w:val="24"/>
        </w:rPr>
        <w:t xml:space="preserve"> device </w:t>
      </w:r>
      <w:r w:rsidRPr="00571A87">
        <w:rPr>
          <w:rFonts w:cs="Arial"/>
          <w:b/>
          <w:bCs/>
          <w:szCs w:val="24"/>
        </w:rPr>
        <w:t xml:space="preserve">for </w:t>
      </w:r>
      <w:r w:rsidR="00A32059" w:rsidRPr="00571A87">
        <w:rPr>
          <w:rFonts w:cs="Arial"/>
          <w:b/>
          <w:bCs/>
          <w:szCs w:val="24"/>
        </w:rPr>
        <w:t xml:space="preserve">initial </w:t>
      </w:r>
      <w:r w:rsidRPr="00571A87">
        <w:rPr>
          <w:rFonts w:cs="Arial"/>
          <w:b/>
          <w:bCs/>
          <w:szCs w:val="24"/>
        </w:rPr>
        <w:t>use</w:t>
      </w:r>
      <w:r w:rsidR="00916989" w:rsidRPr="00571A87">
        <w:rPr>
          <w:rFonts w:eastAsia="MS Mincho" w:cs="Arial"/>
          <w:b/>
          <w:bCs/>
          <w:szCs w:val="24"/>
        </w:rPr>
        <w:t>：</w:t>
      </w:r>
      <w:bookmarkEnd w:id="72"/>
      <w:bookmarkEnd w:id="73"/>
      <w:bookmarkEnd w:id="74"/>
      <w:bookmarkEnd w:id="75"/>
      <w:bookmarkEnd w:id="76"/>
      <w:bookmarkEnd w:id="77"/>
      <w:bookmarkEnd w:id="78"/>
      <w:bookmarkEnd w:id="79"/>
    </w:p>
    <w:p w:rsidR="009C51E2" w:rsidRPr="00952BA6" w:rsidRDefault="009C51E2" w:rsidP="00493AB0">
      <w:pPr>
        <w:pStyle w:val="ListParagraph"/>
        <w:numPr>
          <w:ilvl w:val="0"/>
          <w:numId w:val="10"/>
        </w:numPr>
        <w:autoSpaceDE w:val="0"/>
        <w:autoSpaceDN w:val="0"/>
        <w:adjustRightInd w:val="0"/>
        <w:spacing w:after="0"/>
        <w:rPr>
          <w:rFonts w:cs="Arial"/>
          <w:color w:val="000000"/>
          <w:szCs w:val="24"/>
        </w:rPr>
      </w:pPr>
      <w:r w:rsidRPr="00952BA6">
        <w:rPr>
          <w:rFonts w:cs="Arial"/>
          <w:color w:val="000000"/>
          <w:szCs w:val="24"/>
        </w:rPr>
        <w:t xml:space="preserve"> </w:t>
      </w:r>
      <w:r w:rsidR="00395147" w:rsidRPr="00952BA6">
        <w:rPr>
          <w:rFonts w:cs="Arial"/>
          <w:color w:val="000000"/>
          <w:szCs w:val="24"/>
        </w:rPr>
        <w:t xml:space="preserve">Attach the </w:t>
      </w:r>
      <w:r w:rsidR="003E4486" w:rsidRPr="00952BA6">
        <w:rPr>
          <w:rFonts w:cs="Arial"/>
          <w:color w:val="000000"/>
          <w:szCs w:val="24"/>
        </w:rPr>
        <w:t>S</w:t>
      </w:r>
      <w:r w:rsidR="00395147" w:rsidRPr="00952BA6">
        <w:rPr>
          <w:rFonts w:cs="Arial"/>
          <w:color w:val="000000"/>
          <w:szCs w:val="24"/>
        </w:rPr>
        <w:t>tand (if desired)</w:t>
      </w:r>
    </w:p>
    <w:p w:rsidR="009C51E2" w:rsidRPr="00952BA6" w:rsidRDefault="009C51E2" w:rsidP="00493AB0">
      <w:pPr>
        <w:pStyle w:val="ListParagraph"/>
        <w:numPr>
          <w:ilvl w:val="0"/>
          <w:numId w:val="10"/>
        </w:numPr>
        <w:autoSpaceDE w:val="0"/>
        <w:autoSpaceDN w:val="0"/>
        <w:adjustRightInd w:val="0"/>
        <w:spacing w:after="0"/>
        <w:rPr>
          <w:rFonts w:cs="Arial"/>
          <w:color w:val="000000"/>
          <w:szCs w:val="24"/>
        </w:rPr>
      </w:pPr>
      <w:r w:rsidRPr="00952BA6">
        <w:rPr>
          <w:rFonts w:cs="Arial"/>
          <w:color w:val="000000"/>
          <w:szCs w:val="24"/>
        </w:rPr>
        <w:t xml:space="preserve"> Connect </w:t>
      </w:r>
      <w:r w:rsidR="003E3A3C" w:rsidRPr="00952BA6">
        <w:rPr>
          <w:rFonts w:cs="Arial"/>
          <w:color w:val="000000"/>
          <w:szCs w:val="24"/>
        </w:rPr>
        <w:t>a Keyboard, Monitor and Mouse</w:t>
      </w:r>
    </w:p>
    <w:p w:rsidR="003E3A3C" w:rsidRPr="00952BA6" w:rsidRDefault="009C51E2" w:rsidP="00493AB0">
      <w:pPr>
        <w:pStyle w:val="ListParagraph"/>
        <w:numPr>
          <w:ilvl w:val="0"/>
          <w:numId w:val="10"/>
        </w:numPr>
        <w:autoSpaceDE w:val="0"/>
        <w:autoSpaceDN w:val="0"/>
        <w:adjustRightInd w:val="0"/>
        <w:spacing w:after="0"/>
        <w:rPr>
          <w:rFonts w:cs="Arial"/>
          <w:color w:val="000000"/>
          <w:szCs w:val="24"/>
        </w:rPr>
      </w:pPr>
      <w:r w:rsidRPr="00952BA6">
        <w:rPr>
          <w:rFonts w:cs="Arial"/>
          <w:color w:val="000000"/>
          <w:szCs w:val="24"/>
        </w:rPr>
        <w:t xml:space="preserve"> </w:t>
      </w:r>
      <w:r w:rsidR="00395147" w:rsidRPr="00952BA6">
        <w:rPr>
          <w:rFonts w:cs="Arial"/>
          <w:color w:val="000000"/>
          <w:szCs w:val="24"/>
        </w:rPr>
        <w:t>Connect</w:t>
      </w:r>
      <w:r w:rsidR="003E3A3C" w:rsidRPr="00952BA6">
        <w:rPr>
          <w:rFonts w:cs="Arial"/>
          <w:color w:val="000000"/>
          <w:szCs w:val="24"/>
        </w:rPr>
        <w:t xml:space="preserve"> to a </w:t>
      </w:r>
      <w:r w:rsidRPr="00952BA6">
        <w:rPr>
          <w:rFonts w:cs="Arial"/>
          <w:color w:val="000000"/>
          <w:szCs w:val="24"/>
        </w:rPr>
        <w:t>Network</w:t>
      </w:r>
      <w:r w:rsidR="00395147" w:rsidRPr="00952BA6">
        <w:rPr>
          <w:rFonts w:cs="Arial"/>
          <w:color w:val="000000"/>
          <w:szCs w:val="24"/>
        </w:rPr>
        <w:t xml:space="preserve"> </w:t>
      </w:r>
      <w:r w:rsidRPr="00952BA6">
        <w:rPr>
          <w:rFonts w:cs="Arial"/>
          <w:color w:val="000000"/>
          <w:szCs w:val="24"/>
        </w:rPr>
        <w:t>and</w:t>
      </w:r>
      <w:r w:rsidR="00395147" w:rsidRPr="00952BA6">
        <w:rPr>
          <w:rFonts w:cs="Arial"/>
          <w:color w:val="000000"/>
          <w:szCs w:val="24"/>
        </w:rPr>
        <w:t xml:space="preserve"> a</w:t>
      </w:r>
      <w:r w:rsidRPr="00952BA6">
        <w:rPr>
          <w:rFonts w:cs="Arial"/>
          <w:color w:val="000000"/>
          <w:szCs w:val="24"/>
        </w:rPr>
        <w:t xml:space="preserve"> Power</w:t>
      </w:r>
      <w:r w:rsidR="003E3A3C" w:rsidRPr="00952BA6">
        <w:rPr>
          <w:rFonts w:cs="Arial"/>
          <w:color w:val="000000"/>
          <w:szCs w:val="24"/>
        </w:rPr>
        <w:t xml:space="preserve"> Source</w:t>
      </w:r>
    </w:p>
    <w:p w:rsidR="003E3A3C" w:rsidRPr="00952BA6" w:rsidRDefault="003E3A3C" w:rsidP="00493AB0">
      <w:pPr>
        <w:autoSpaceDE w:val="0"/>
        <w:autoSpaceDN w:val="0"/>
        <w:adjustRightInd w:val="0"/>
        <w:spacing w:after="0"/>
        <w:rPr>
          <w:rFonts w:cs="Arial"/>
          <w:color w:val="000000"/>
          <w:sz w:val="20"/>
          <w:szCs w:val="20"/>
        </w:rPr>
      </w:pPr>
    </w:p>
    <w:p w:rsidR="009C51E2" w:rsidRPr="009C51E2" w:rsidRDefault="00453567" w:rsidP="0055298B">
      <w:pPr>
        <w:pStyle w:val="Heading2"/>
      </w:pPr>
      <w:bookmarkStart w:id="80" w:name="_Toc339544993"/>
      <w:r>
        <w:t xml:space="preserve">Initial </w:t>
      </w:r>
      <w:r w:rsidR="00204631">
        <w:t>Boot</w:t>
      </w:r>
      <w:r w:rsidR="004B62D6">
        <w:t>-up</w:t>
      </w:r>
      <w:bookmarkEnd w:id="80"/>
    </w:p>
    <w:p w:rsidR="00C23538" w:rsidRPr="00952BA6" w:rsidRDefault="004B62D6" w:rsidP="00493AB0">
      <w:pPr>
        <w:autoSpaceDE w:val="0"/>
        <w:autoSpaceDN w:val="0"/>
        <w:adjustRightInd w:val="0"/>
        <w:spacing w:after="0"/>
        <w:jc w:val="both"/>
        <w:rPr>
          <w:rFonts w:cs="Arial"/>
          <w:color w:val="000000"/>
          <w:szCs w:val="24"/>
        </w:rPr>
      </w:pPr>
      <w:r>
        <w:rPr>
          <w:rFonts w:cs="Arial"/>
          <w:color w:val="000000"/>
          <w:szCs w:val="24"/>
        </w:rPr>
        <w:t>Upon initial boot-up, t</w:t>
      </w:r>
      <w:r w:rsidR="00C23538" w:rsidRPr="00952BA6">
        <w:rPr>
          <w:rFonts w:cs="Arial"/>
          <w:color w:val="000000"/>
          <w:szCs w:val="24"/>
        </w:rPr>
        <w:t xml:space="preserve">he unit will attempt to configure the network settings </w:t>
      </w:r>
      <w:r>
        <w:rPr>
          <w:rFonts w:cs="Arial"/>
          <w:color w:val="000000"/>
          <w:szCs w:val="24"/>
        </w:rPr>
        <w:t>using</w:t>
      </w:r>
      <w:r w:rsidR="00C23538" w:rsidRPr="00952BA6">
        <w:rPr>
          <w:rFonts w:cs="Arial"/>
          <w:color w:val="000000"/>
          <w:szCs w:val="24"/>
        </w:rPr>
        <w:t xml:space="preserve"> </w:t>
      </w:r>
      <w:r w:rsidR="00C23538" w:rsidRPr="004B62D6">
        <w:rPr>
          <w:rFonts w:cs="Arial"/>
          <w:color w:val="000000"/>
          <w:szCs w:val="24"/>
        </w:rPr>
        <w:t>DHCP</w:t>
      </w:r>
      <w:r w:rsidR="00C23538" w:rsidRPr="00952BA6">
        <w:rPr>
          <w:rFonts w:cs="Arial"/>
          <w:color w:val="000000"/>
          <w:szCs w:val="24"/>
        </w:rPr>
        <w:t xml:space="preserve">. Once </w:t>
      </w:r>
      <w:r w:rsidR="00F53A69">
        <w:rPr>
          <w:rFonts w:cs="Arial"/>
          <w:color w:val="000000"/>
          <w:szCs w:val="24"/>
        </w:rPr>
        <w:t>the unit</w:t>
      </w:r>
      <w:r w:rsidR="00C23538" w:rsidRPr="00952BA6">
        <w:rPr>
          <w:rFonts w:cs="Arial"/>
          <w:color w:val="000000"/>
          <w:szCs w:val="24"/>
        </w:rPr>
        <w:t xml:space="preserve"> </w:t>
      </w:r>
      <w:r w:rsidR="00B4683C" w:rsidRPr="00952BA6">
        <w:rPr>
          <w:rFonts w:cs="Arial"/>
          <w:color w:val="000000"/>
          <w:szCs w:val="24"/>
        </w:rPr>
        <w:t xml:space="preserve">has </w:t>
      </w:r>
      <w:r w:rsidR="00C23538" w:rsidRPr="00952BA6">
        <w:rPr>
          <w:rFonts w:cs="Arial"/>
          <w:color w:val="000000"/>
          <w:szCs w:val="24"/>
        </w:rPr>
        <w:t>obtain</w:t>
      </w:r>
      <w:r w:rsidR="00B4683C" w:rsidRPr="00952BA6">
        <w:rPr>
          <w:rFonts w:cs="Arial"/>
          <w:color w:val="000000"/>
          <w:szCs w:val="24"/>
        </w:rPr>
        <w:t>ed</w:t>
      </w:r>
      <w:r w:rsidR="00C23538" w:rsidRPr="00952BA6">
        <w:rPr>
          <w:rFonts w:cs="Arial"/>
          <w:color w:val="000000"/>
          <w:szCs w:val="24"/>
        </w:rPr>
        <w:t xml:space="preserve"> an </w:t>
      </w:r>
      <w:r w:rsidR="00C23538" w:rsidRPr="004B62D6">
        <w:rPr>
          <w:rFonts w:cs="Arial"/>
          <w:color w:val="000000"/>
          <w:szCs w:val="24"/>
        </w:rPr>
        <w:t>IP address</w:t>
      </w:r>
      <w:r w:rsidR="00C23538" w:rsidRPr="00952BA6">
        <w:rPr>
          <w:rFonts w:cs="Arial"/>
          <w:color w:val="000000"/>
          <w:szCs w:val="24"/>
        </w:rPr>
        <w:t xml:space="preserve">, </w:t>
      </w:r>
      <w:r w:rsidR="00F53A69">
        <w:rPr>
          <w:rFonts w:cs="Arial"/>
          <w:color w:val="000000"/>
          <w:szCs w:val="24"/>
        </w:rPr>
        <w:t>you may continue through the remainder of the setup process by filling in the required information based on your preferences and geographical settings. During the setup wizard, you will be asked to fill in your country location, the time zone you are in, and the current date and time.</w:t>
      </w:r>
    </w:p>
    <w:p w:rsidR="00C23538" w:rsidRDefault="00C23538" w:rsidP="00C23538">
      <w:pPr>
        <w:autoSpaceDE w:val="0"/>
        <w:autoSpaceDN w:val="0"/>
        <w:adjustRightInd w:val="0"/>
        <w:spacing w:after="0" w:line="360" w:lineRule="auto"/>
        <w:rPr>
          <w:rFonts w:ascii="Verdana" w:hAnsi="Verdana" w:cs="Verdana"/>
          <w:color w:val="000000"/>
          <w:sz w:val="20"/>
          <w:szCs w:val="20"/>
        </w:rPr>
      </w:pPr>
    </w:p>
    <w:p w:rsidR="001928FB" w:rsidRDefault="001928FB" w:rsidP="00C23538">
      <w:pPr>
        <w:autoSpaceDE w:val="0"/>
        <w:autoSpaceDN w:val="0"/>
        <w:adjustRightInd w:val="0"/>
        <w:spacing w:after="0" w:line="360" w:lineRule="auto"/>
        <w:rPr>
          <w:rFonts w:ascii="Verdana" w:hAnsi="Verdana" w:cs="Verdana"/>
          <w:color w:val="000000"/>
          <w:sz w:val="20"/>
          <w:szCs w:val="20"/>
        </w:rPr>
      </w:pPr>
    </w:p>
    <w:p w:rsidR="001928FB" w:rsidRDefault="001928FB">
      <w:pPr>
        <w:rPr>
          <w:rFonts w:ascii="Verdana" w:hAnsi="Verdana" w:cs="Verdana"/>
          <w:color w:val="000000"/>
          <w:sz w:val="20"/>
          <w:szCs w:val="20"/>
        </w:rPr>
      </w:pPr>
      <w:r>
        <w:rPr>
          <w:rFonts w:ascii="Verdana" w:hAnsi="Verdana" w:cs="Verdana"/>
          <w:color w:val="000000"/>
          <w:sz w:val="20"/>
          <w:szCs w:val="20"/>
        </w:rPr>
        <w:br w:type="page"/>
      </w:r>
    </w:p>
    <w:p w:rsidR="001928FB" w:rsidRDefault="001928FB" w:rsidP="001928FB">
      <w:pPr>
        <w:pStyle w:val="Heading1"/>
      </w:pPr>
      <w:bookmarkStart w:id="81" w:name="_Toc339545020"/>
      <w:r>
        <w:lastRenderedPageBreak/>
        <w:t>Support</w:t>
      </w:r>
      <w:bookmarkEnd w:id="81"/>
    </w:p>
    <w:p w:rsidR="001928FB" w:rsidRDefault="001928FB" w:rsidP="001928FB">
      <w:pPr>
        <w:autoSpaceDE w:val="0"/>
        <w:autoSpaceDN w:val="0"/>
        <w:adjustRightInd w:val="0"/>
        <w:spacing w:after="0"/>
        <w:jc w:val="both"/>
        <w:outlineLvl w:val="0"/>
        <w:rPr>
          <w:rFonts w:cs="Arial"/>
          <w:bCs/>
          <w:szCs w:val="24"/>
        </w:rPr>
      </w:pPr>
      <w:bookmarkStart w:id="82" w:name="_Toc299971488"/>
      <w:bookmarkStart w:id="83" w:name="_Toc337532426"/>
      <w:bookmarkStart w:id="84" w:name="_Toc337536917"/>
      <w:bookmarkStart w:id="85" w:name="_Toc338827623"/>
      <w:bookmarkStart w:id="86" w:name="_Toc339545021"/>
      <w:r w:rsidRPr="000B7879">
        <w:rPr>
          <w:rFonts w:cs="Arial"/>
          <w:bCs/>
          <w:szCs w:val="24"/>
        </w:rPr>
        <w:t xml:space="preserve">If you require support for your Linux-based thin client, </w:t>
      </w:r>
      <w:r>
        <w:rPr>
          <w:rFonts w:cs="Arial"/>
          <w:bCs/>
          <w:szCs w:val="24"/>
        </w:rPr>
        <w:t xml:space="preserve">please </w:t>
      </w:r>
      <w:r w:rsidRPr="000B7879">
        <w:rPr>
          <w:rFonts w:cs="Arial"/>
          <w:bCs/>
          <w:szCs w:val="24"/>
        </w:rPr>
        <w:t xml:space="preserve">contact your </w:t>
      </w:r>
      <w:proofErr w:type="gramStart"/>
      <w:r w:rsidRPr="000B7879">
        <w:rPr>
          <w:rFonts w:cs="Arial"/>
          <w:bCs/>
          <w:szCs w:val="24"/>
        </w:rPr>
        <w:t>region’s</w:t>
      </w:r>
      <w:proofErr w:type="gramEnd"/>
      <w:r w:rsidRPr="000B7879">
        <w:rPr>
          <w:rFonts w:cs="Arial"/>
          <w:bCs/>
          <w:szCs w:val="24"/>
        </w:rPr>
        <w:t xml:space="preserve"> </w:t>
      </w:r>
      <w:r>
        <w:rPr>
          <w:rFonts w:cs="Arial"/>
          <w:bCs/>
          <w:szCs w:val="24"/>
        </w:rPr>
        <w:t xml:space="preserve">nearest </w:t>
      </w:r>
      <w:r w:rsidRPr="000B7879">
        <w:rPr>
          <w:rFonts w:cs="Arial"/>
          <w:bCs/>
          <w:szCs w:val="24"/>
        </w:rPr>
        <w:t xml:space="preserve">Technical Support Center. While </w:t>
      </w:r>
      <w:r>
        <w:rPr>
          <w:rFonts w:cs="Arial"/>
          <w:bCs/>
          <w:szCs w:val="24"/>
        </w:rPr>
        <w:t>10ZiG Technology does pr</w:t>
      </w:r>
      <w:r w:rsidRPr="000B7879">
        <w:rPr>
          <w:rFonts w:cs="Arial"/>
          <w:bCs/>
          <w:szCs w:val="24"/>
        </w:rPr>
        <w:t xml:space="preserve">ovide </w:t>
      </w:r>
      <w:r>
        <w:rPr>
          <w:rFonts w:cs="Arial"/>
          <w:bCs/>
          <w:szCs w:val="24"/>
        </w:rPr>
        <w:t xml:space="preserve">technical </w:t>
      </w:r>
      <w:r w:rsidRPr="000B7879">
        <w:rPr>
          <w:rFonts w:cs="Arial"/>
          <w:bCs/>
          <w:szCs w:val="24"/>
        </w:rPr>
        <w:t xml:space="preserve">support for </w:t>
      </w:r>
      <w:r>
        <w:rPr>
          <w:rFonts w:cs="Arial"/>
          <w:bCs/>
          <w:szCs w:val="24"/>
        </w:rPr>
        <w:t xml:space="preserve">its </w:t>
      </w:r>
      <w:r w:rsidRPr="000B7879">
        <w:rPr>
          <w:rFonts w:cs="Arial"/>
          <w:bCs/>
          <w:szCs w:val="24"/>
        </w:rPr>
        <w:t xml:space="preserve">Linux-based thin clients, </w:t>
      </w:r>
      <w:r>
        <w:rPr>
          <w:rFonts w:cs="Arial"/>
          <w:bCs/>
          <w:szCs w:val="24"/>
        </w:rPr>
        <w:t>it</w:t>
      </w:r>
      <w:r w:rsidRPr="000B7879">
        <w:rPr>
          <w:rFonts w:cs="Arial"/>
          <w:bCs/>
          <w:szCs w:val="24"/>
        </w:rPr>
        <w:t xml:space="preserve"> does not provide support for the Linux operating system or application components that are obtained from the open source community</w:t>
      </w:r>
      <w:r>
        <w:rPr>
          <w:rFonts w:cs="Arial"/>
          <w:bCs/>
          <w:szCs w:val="24"/>
        </w:rPr>
        <w:t xml:space="preserve"> and that may be included as part of the software image installed</w:t>
      </w:r>
      <w:r w:rsidRPr="000B7879">
        <w:rPr>
          <w:rFonts w:cs="Arial"/>
          <w:bCs/>
          <w:szCs w:val="24"/>
        </w:rPr>
        <w:t>.</w:t>
      </w:r>
      <w:bookmarkEnd w:id="82"/>
      <w:bookmarkEnd w:id="83"/>
      <w:bookmarkEnd w:id="84"/>
      <w:bookmarkEnd w:id="85"/>
      <w:bookmarkEnd w:id="86"/>
    </w:p>
    <w:p w:rsidR="001928FB" w:rsidRDefault="001928FB" w:rsidP="001928FB">
      <w:pPr>
        <w:autoSpaceDE w:val="0"/>
        <w:autoSpaceDN w:val="0"/>
        <w:adjustRightInd w:val="0"/>
        <w:spacing w:after="0"/>
        <w:jc w:val="center"/>
        <w:outlineLvl w:val="0"/>
        <w:rPr>
          <w:rFonts w:cs="Arial"/>
          <w:b/>
          <w:bCs/>
          <w:szCs w:val="24"/>
        </w:rPr>
      </w:pPr>
    </w:p>
    <w:p w:rsidR="001928FB" w:rsidRPr="004B62D6" w:rsidRDefault="001928FB" w:rsidP="001928FB">
      <w:pPr>
        <w:autoSpaceDE w:val="0"/>
        <w:autoSpaceDN w:val="0"/>
        <w:adjustRightInd w:val="0"/>
        <w:spacing w:after="0"/>
        <w:jc w:val="center"/>
        <w:outlineLvl w:val="0"/>
        <w:rPr>
          <w:rFonts w:cs="Arial"/>
          <w:b/>
          <w:bCs/>
          <w:szCs w:val="24"/>
        </w:rPr>
      </w:pPr>
      <w:bookmarkStart w:id="87" w:name="_Toc299971489"/>
      <w:bookmarkStart w:id="88" w:name="_Toc337532427"/>
      <w:bookmarkStart w:id="89" w:name="_Toc337536918"/>
      <w:bookmarkStart w:id="90" w:name="_Toc338827624"/>
      <w:bookmarkStart w:id="91" w:name="_Toc339545022"/>
      <w:r w:rsidRPr="004B62D6">
        <w:rPr>
          <w:rFonts w:cs="Arial"/>
          <w:b/>
          <w:bCs/>
          <w:szCs w:val="24"/>
        </w:rPr>
        <w:t>10ZiG Technology Limited</w:t>
      </w:r>
      <w:bookmarkEnd w:id="87"/>
      <w:bookmarkEnd w:id="88"/>
      <w:bookmarkEnd w:id="89"/>
      <w:bookmarkEnd w:id="90"/>
      <w:bookmarkEnd w:id="91"/>
    </w:p>
    <w:p w:rsidR="001928FB" w:rsidRPr="004B62D6" w:rsidRDefault="001928FB" w:rsidP="001928FB">
      <w:pPr>
        <w:autoSpaceDE w:val="0"/>
        <w:autoSpaceDN w:val="0"/>
        <w:adjustRightInd w:val="0"/>
        <w:spacing w:after="0"/>
        <w:jc w:val="center"/>
        <w:outlineLvl w:val="0"/>
        <w:rPr>
          <w:rFonts w:cs="Arial"/>
          <w:b/>
          <w:bCs/>
          <w:szCs w:val="24"/>
        </w:rPr>
      </w:pPr>
      <w:bookmarkStart w:id="92" w:name="_Toc299971490"/>
      <w:bookmarkStart w:id="93" w:name="_Toc337532428"/>
      <w:bookmarkStart w:id="94" w:name="_Toc337536919"/>
      <w:bookmarkStart w:id="95" w:name="_Toc338827625"/>
      <w:bookmarkStart w:id="96" w:name="_Toc339545023"/>
      <w:r w:rsidRPr="004B62D6">
        <w:rPr>
          <w:rFonts w:cs="Arial"/>
          <w:b/>
          <w:bCs/>
          <w:szCs w:val="24"/>
        </w:rPr>
        <w:t>Headquarters US</w:t>
      </w:r>
      <w:bookmarkEnd w:id="92"/>
      <w:bookmarkEnd w:id="93"/>
      <w:bookmarkEnd w:id="94"/>
      <w:bookmarkEnd w:id="95"/>
      <w:bookmarkEnd w:id="96"/>
    </w:p>
    <w:p w:rsidR="001928FB" w:rsidRPr="004B62D6" w:rsidRDefault="001928FB" w:rsidP="001928FB">
      <w:pPr>
        <w:autoSpaceDE w:val="0"/>
        <w:autoSpaceDN w:val="0"/>
        <w:adjustRightInd w:val="0"/>
        <w:spacing w:after="0"/>
        <w:jc w:val="center"/>
        <w:outlineLvl w:val="0"/>
        <w:rPr>
          <w:rFonts w:cs="Arial"/>
          <w:bCs/>
          <w:szCs w:val="24"/>
        </w:rPr>
      </w:pPr>
      <w:bookmarkStart w:id="97" w:name="_Toc299971491"/>
      <w:bookmarkStart w:id="98" w:name="_Toc337532429"/>
      <w:bookmarkStart w:id="99" w:name="_Toc337536920"/>
      <w:bookmarkStart w:id="100" w:name="_Toc338827626"/>
      <w:bookmarkStart w:id="101" w:name="_Toc339545024"/>
      <w:r w:rsidRPr="004B62D6">
        <w:rPr>
          <w:rFonts w:cs="Arial"/>
          <w:bCs/>
          <w:szCs w:val="24"/>
        </w:rPr>
        <w:t xml:space="preserve">23309 N 17th </w:t>
      </w:r>
      <w:proofErr w:type="spellStart"/>
      <w:r w:rsidRPr="004B62D6">
        <w:rPr>
          <w:rFonts w:cs="Arial"/>
          <w:bCs/>
          <w:szCs w:val="24"/>
        </w:rPr>
        <w:t>Dr</w:t>
      </w:r>
      <w:proofErr w:type="spellEnd"/>
      <w:r w:rsidRPr="004B62D6">
        <w:rPr>
          <w:rFonts w:cs="Arial"/>
          <w:bCs/>
          <w:szCs w:val="24"/>
        </w:rPr>
        <w:t xml:space="preserve"> - </w:t>
      </w:r>
      <w:proofErr w:type="spellStart"/>
      <w:r w:rsidRPr="004B62D6">
        <w:rPr>
          <w:rFonts w:cs="Arial"/>
          <w:bCs/>
          <w:szCs w:val="24"/>
        </w:rPr>
        <w:t>Ste</w:t>
      </w:r>
      <w:proofErr w:type="spellEnd"/>
      <w:r w:rsidRPr="004B62D6">
        <w:rPr>
          <w:rFonts w:cs="Arial"/>
          <w:bCs/>
          <w:szCs w:val="24"/>
        </w:rPr>
        <w:t xml:space="preserve"> 100</w:t>
      </w:r>
      <w:bookmarkEnd w:id="97"/>
      <w:bookmarkEnd w:id="98"/>
      <w:bookmarkEnd w:id="99"/>
      <w:bookmarkEnd w:id="100"/>
      <w:bookmarkEnd w:id="101"/>
    </w:p>
    <w:p w:rsidR="001928FB" w:rsidRDefault="001928FB" w:rsidP="001928FB">
      <w:pPr>
        <w:autoSpaceDE w:val="0"/>
        <w:autoSpaceDN w:val="0"/>
        <w:adjustRightInd w:val="0"/>
        <w:spacing w:after="0"/>
        <w:jc w:val="center"/>
        <w:outlineLvl w:val="0"/>
        <w:rPr>
          <w:rFonts w:cs="Arial"/>
          <w:bCs/>
          <w:szCs w:val="24"/>
        </w:rPr>
      </w:pPr>
      <w:bookmarkStart w:id="102" w:name="_Toc299971492"/>
      <w:bookmarkStart w:id="103" w:name="_Toc337532430"/>
      <w:bookmarkStart w:id="104" w:name="_Toc337536921"/>
      <w:bookmarkStart w:id="105" w:name="_Toc338827627"/>
      <w:bookmarkStart w:id="106" w:name="_Toc339545025"/>
      <w:r w:rsidRPr="004B62D6">
        <w:rPr>
          <w:rFonts w:cs="Arial"/>
          <w:bCs/>
          <w:szCs w:val="24"/>
        </w:rPr>
        <w:t>Phoenix, AZ 85027</w:t>
      </w:r>
      <w:bookmarkEnd w:id="102"/>
      <w:bookmarkEnd w:id="103"/>
      <w:bookmarkEnd w:id="104"/>
      <w:bookmarkEnd w:id="105"/>
      <w:bookmarkEnd w:id="106"/>
    </w:p>
    <w:p w:rsidR="001928FB" w:rsidRPr="004B62D6" w:rsidRDefault="001928FB" w:rsidP="001928FB">
      <w:pPr>
        <w:autoSpaceDE w:val="0"/>
        <w:autoSpaceDN w:val="0"/>
        <w:adjustRightInd w:val="0"/>
        <w:spacing w:after="0"/>
        <w:jc w:val="center"/>
        <w:outlineLvl w:val="0"/>
        <w:rPr>
          <w:rFonts w:cs="Arial"/>
          <w:bCs/>
          <w:szCs w:val="24"/>
        </w:rPr>
      </w:pPr>
    </w:p>
    <w:p w:rsidR="001928FB" w:rsidRPr="004B62D6" w:rsidRDefault="001928FB" w:rsidP="001928FB">
      <w:pPr>
        <w:autoSpaceDE w:val="0"/>
        <w:autoSpaceDN w:val="0"/>
        <w:adjustRightInd w:val="0"/>
        <w:spacing w:after="0"/>
        <w:jc w:val="center"/>
        <w:outlineLvl w:val="0"/>
        <w:rPr>
          <w:rFonts w:cs="Arial"/>
          <w:bCs/>
          <w:szCs w:val="24"/>
        </w:rPr>
      </w:pPr>
      <w:bookmarkStart w:id="107" w:name="_Toc299971493"/>
      <w:bookmarkStart w:id="108" w:name="_Toc337532431"/>
      <w:bookmarkStart w:id="109" w:name="_Toc337536922"/>
      <w:bookmarkStart w:id="110" w:name="_Toc338827628"/>
      <w:bookmarkStart w:id="111" w:name="_Toc339545026"/>
      <w:r w:rsidRPr="004B62D6">
        <w:rPr>
          <w:rFonts w:cs="Arial"/>
          <w:bCs/>
          <w:szCs w:val="24"/>
        </w:rPr>
        <w:t>Phone 866-864-5250 • Fax 623-516-8697</w:t>
      </w:r>
      <w:bookmarkEnd w:id="107"/>
      <w:bookmarkEnd w:id="108"/>
      <w:bookmarkEnd w:id="109"/>
      <w:bookmarkEnd w:id="110"/>
      <w:bookmarkEnd w:id="111"/>
    </w:p>
    <w:p w:rsidR="001928FB" w:rsidRPr="004B62D6" w:rsidRDefault="001928FB" w:rsidP="001928FB">
      <w:pPr>
        <w:autoSpaceDE w:val="0"/>
        <w:autoSpaceDN w:val="0"/>
        <w:adjustRightInd w:val="0"/>
        <w:spacing w:after="0"/>
        <w:jc w:val="center"/>
        <w:outlineLvl w:val="0"/>
        <w:rPr>
          <w:rFonts w:cs="Arial"/>
          <w:bCs/>
          <w:szCs w:val="24"/>
        </w:rPr>
      </w:pPr>
      <w:bookmarkStart w:id="112" w:name="_Toc299971494"/>
      <w:bookmarkStart w:id="113" w:name="_Toc337532432"/>
      <w:bookmarkStart w:id="114" w:name="_Toc337536923"/>
      <w:bookmarkStart w:id="115" w:name="_Toc338827629"/>
      <w:bookmarkStart w:id="116" w:name="_Toc339545027"/>
      <w:r w:rsidRPr="004B62D6">
        <w:rPr>
          <w:rFonts w:cs="Arial"/>
          <w:bCs/>
          <w:szCs w:val="24"/>
        </w:rPr>
        <w:t>support@10zig.com</w:t>
      </w:r>
      <w:bookmarkEnd w:id="112"/>
      <w:bookmarkEnd w:id="113"/>
      <w:bookmarkEnd w:id="114"/>
      <w:bookmarkEnd w:id="115"/>
      <w:bookmarkEnd w:id="116"/>
    </w:p>
    <w:p w:rsidR="001928FB" w:rsidRPr="004B62D6" w:rsidRDefault="001928FB" w:rsidP="001928FB">
      <w:pPr>
        <w:autoSpaceDE w:val="0"/>
        <w:autoSpaceDN w:val="0"/>
        <w:adjustRightInd w:val="0"/>
        <w:spacing w:after="0"/>
        <w:jc w:val="center"/>
        <w:outlineLvl w:val="0"/>
        <w:rPr>
          <w:rFonts w:cs="Arial"/>
          <w:bCs/>
          <w:szCs w:val="24"/>
        </w:rPr>
      </w:pPr>
      <w:bookmarkStart w:id="117" w:name="_Toc299971495"/>
      <w:bookmarkStart w:id="118" w:name="_Toc337532433"/>
      <w:bookmarkStart w:id="119" w:name="_Toc337536924"/>
      <w:bookmarkStart w:id="120" w:name="_Toc338827630"/>
      <w:bookmarkStart w:id="121" w:name="_Toc339545028"/>
      <w:r w:rsidRPr="004B62D6">
        <w:rPr>
          <w:rFonts w:cs="Arial"/>
          <w:bCs/>
          <w:szCs w:val="24"/>
        </w:rPr>
        <w:t>sales@10zig.com</w:t>
      </w:r>
      <w:bookmarkEnd w:id="117"/>
      <w:bookmarkEnd w:id="118"/>
      <w:bookmarkEnd w:id="119"/>
      <w:bookmarkEnd w:id="120"/>
      <w:bookmarkEnd w:id="121"/>
    </w:p>
    <w:p w:rsidR="001928FB" w:rsidRDefault="001928FB" w:rsidP="001928FB">
      <w:pPr>
        <w:autoSpaceDE w:val="0"/>
        <w:autoSpaceDN w:val="0"/>
        <w:adjustRightInd w:val="0"/>
        <w:spacing w:after="0"/>
        <w:jc w:val="center"/>
        <w:outlineLvl w:val="0"/>
        <w:rPr>
          <w:rFonts w:cs="Arial"/>
          <w:bCs/>
          <w:szCs w:val="24"/>
        </w:rPr>
      </w:pPr>
      <w:bookmarkStart w:id="122" w:name="_Toc299971496"/>
      <w:bookmarkStart w:id="123" w:name="_Toc337532434"/>
      <w:bookmarkStart w:id="124" w:name="_Toc337536925"/>
      <w:bookmarkStart w:id="125" w:name="_Toc338827631"/>
      <w:bookmarkStart w:id="126" w:name="_Toc339545029"/>
      <w:r w:rsidRPr="00B54840">
        <w:rPr>
          <w:rFonts w:cs="Arial"/>
          <w:bCs/>
          <w:szCs w:val="24"/>
        </w:rPr>
        <w:t>www.10zig.com</w:t>
      </w:r>
      <w:bookmarkEnd w:id="122"/>
      <w:bookmarkEnd w:id="123"/>
      <w:bookmarkEnd w:id="124"/>
      <w:bookmarkEnd w:id="125"/>
      <w:bookmarkEnd w:id="126"/>
    </w:p>
    <w:p w:rsidR="001928FB" w:rsidRPr="004B62D6" w:rsidRDefault="001928FB" w:rsidP="001928FB">
      <w:pPr>
        <w:autoSpaceDE w:val="0"/>
        <w:autoSpaceDN w:val="0"/>
        <w:adjustRightInd w:val="0"/>
        <w:spacing w:after="0"/>
        <w:jc w:val="center"/>
        <w:outlineLvl w:val="0"/>
        <w:rPr>
          <w:rFonts w:cs="Arial"/>
          <w:bCs/>
          <w:szCs w:val="24"/>
        </w:rPr>
      </w:pPr>
    </w:p>
    <w:p w:rsidR="001928FB" w:rsidRPr="004B62D6" w:rsidRDefault="001928FB" w:rsidP="001928FB">
      <w:pPr>
        <w:autoSpaceDE w:val="0"/>
        <w:autoSpaceDN w:val="0"/>
        <w:adjustRightInd w:val="0"/>
        <w:spacing w:after="0"/>
        <w:jc w:val="center"/>
        <w:outlineLvl w:val="0"/>
        <w:rPr>
          <w:rFonts w:cs="Arial"/>
          <w:b/>
          <w:bCs/>
          <w:szCs w:val="24"/>
        </w:rPr>
      </w:pPr>
      <w:bookmarkStart w:id="127" w:name="_Toc299971497"/>
      <w:bookmarkStart w:id="128" w:name="_Toc337532435"/>
      <w:bookmarkStart w:id="129" w:name="_Toc337536926"/>
      <w:bookmarkStart w:id="130" w:name="_Toc338827632"/>
      <w:bookmarkStart w:id="131" w:name="_Toc339545030"/>
      <w:r w:rsidRPr="004B62D6">
        <w:rPr>
          <w:rFonts w:cs="Arial"/>
          <w:b/>
          <w:bCs/>
          <w:szCs w:val="24"/>
        </w:rPr>
        <w:t>Headquarters UK</w:t>
      </w:r>
      <w:bookmarkEnd w:id="127"/>
      <w:bookmarkEnd w:id="128"/>
      <w:bookmarkEnd w:id="129"/>
      <w:bookmarkEnd w:id="130"/>
      <w:bookmarkEnd w:id="131"/>
    </w:p>
    <w:p w:rsidR="001928FB" w:rsidRPr="004B62D6" w:rsidRDefault="001928FB" w:rsidP="001928FB">
      <w:pPr>
        <w:autoSpaceDE w:val="0"/>
        <w:autoSpaceDN w:val="0"/>
        <w:adjustRightInd w:val="0"/>
        <w:spacing w:after="0"/>
        <w:jc w:val="center"/>
        <w:outlineLvl w:val="0"/>
        <w:rPr>
          <w:rFonts w:cs="Arial"/>
          <w:bCs/>
          <w:szCs w:val="24"/>
        </w:rPr>
      </w:pPr>
      <w:bookmarkStart w:id="132" w:name="_Toc299971498"/>
      <w:bookmarkStart w:id="133" w:name="_Toc337532436"/>
      <w:bookmarkStart w:id="134" w:name="_Toc337536927"/>
      <w:bookmarkStart w:id="135" w:name="_Toc338827633"/>
      <w:bookmarkStart w:id="136" w:name="_Toc339545031"/>
      <w:r>
        <w:rPr>
          <w:rFonts w:cs="Arial"/>
          <w:bCs/>
          <w:szCs w:val="24"/>
        </w:rPr>
        <w:t>10</w:t>
      </w:r>
      <w:r w:rsidRPr="004B62D6">
        <w:rPr>
          <w:rFonts w:cs="Arial"/>
          <w:bCs/>
          <w:szCs w:val="24"/>
        </w:rPr>
        <w:t>ZiG Technology Limited</w:t>
      </w:r>
      <w:bookmarkEnd w:id="132"/>
      <w:bookmarkEnd w:id="133"/>
      <w:bookmarkEnd w:id="134"/>
      <w:bookmarkEnd w:id="135"/>
      <w:bookmarkEnd w:id="136"/>
    </w:p>
    <w:p w:rsidR="001928FB" w:rsidRDefault="001928FB" w:rsidP="001928FB">
      <w:pPr>
        <w:autoSpaceDE w:val="0"/>
        <w:autoSpaceDN w:val="0"/>
        <w:adjustRightInd w:val="0"/>
        <w:spacing w:after="0"/>
        <w:jc w:val="center"/>
        <w:outlineLvl w:val="0"/>
        <w:rPr>
          <w:rFonts w:cs="Arial"/>
          <w:bCs/>
          <w:szCs w:val="24"/>
        </w:rPr>
      </w:pPr>
      <w:bookmarkStart w:id="137" w:name="_Toc299971502"/>
      <w:bookmarkStart w:id="138" w:name="_Toc337532440"/>
      <w:bookmarkStart w:id="139" w:name="_Toc337536931"/>
      <w:bookmarkStart w:id="140" w:name="_Toc338827637"/>
      <w:bookmarkStart w:id="141" w:name="_Toc339545035"/>
      <w:r w:rsidRPr="00E75C7D">
        <w:rPr>
          <w:rFonts w:cs="Arial"/>
          <w:bCs/>
          <w:szCs w:val="24"/>
        </w:rPr>
        <w:t xml:space="preserve">Unit S2, </w:t>
      </w:r>
      <w:proofErr w:type="spellStart"/>
      <w:r w:rsidRPr="00E75C7D">
        <w:rPr>
          <w:rFonts w:cs="Arial"/>
          <w:bCs/>
          <w:szCs w:val="24"/>
        </w:rPr>
        <w:t>Troon</w:t>
      </w:r>
      <w:proofErr w:type="spellEnd"/>
      <w:r w:rsidRPr="00E75C7D">
        <w:rPr>
          <w:rFonts w:cs="Arial"/>
          <w:bCs/>
          <w:szCs w:val="24"/>
        </w:rPr>
        <w:t xml:space="preserve"> Way Business Centre</w:t>
      </w:r>
      <w:r w:rsidRPr="00E75C7D">
        <w:rPr>
          <w:rFonts w:cs="Arial"/>
          <w:bCs/>
          <w:szCs w:val="24"/>
        </w:rPr>
        <w:br/>
      </w:r>
      <w:proofErr w:type="spellStart"/>
      <w:r w:rsidRPr="00E75C7D">
        <w:rPr>
          <w:rFonts w:cs="Arial"/>
          <w:bCs/>
          <w:szCs w:val="24"/>
        </w:rPr>
        <w:t>Humberstone</w:t>
      </w:r>
      <w:proofErr w:type="spellEnd"/>
      <w:r w:rsidRPr="00E75C7D">
        <w:rPr>
          <w:rFonts w:cs="Arial"/>
          <w:bCs/>
          <w:szCs w:val="24"/>
        </w:rPr>
        <w:t xml:space="preserve"> Lane</w:t>
      </w:r>
      <w:r w:rsidRPr="00E75C7D">
        <w:rPr>
          <w:rFonts w:cs="Arial"/>
          <w:bCs/>
          <w:szCs w:val="24"/>
        </w:rPr>
        <w:br/>
        <w:t>Leicester</w:t>
      </w:r>
      <w:r w:rsidRPr="00E75C7D">
        <w:rPr>
          <w:rFonts w:cs="Arial"/>
          <w:bCs/>
          <w:szCs w:val="24"/>
        </w:rPr>
        <w:br/>
        <w:t>LE4 9HA</w:t>
      </w:r>
      <w:r w:rsidRPr="00E75C7D">
        <w:rPr>
          <w:rFonts w:cs="Arial"/>
          <w:bCs/>
          <w:szCs w:val="24"/>
        </w:rPr>
        <w:br/>
        <w:t>UK</w:t>
      </w:r>
    </w:p>
    <w:p w:rsidR="001928FB" w:rsidRPr="00E75C7D" w:rsidRDefault="001928FB" w:rsidP="001928FB">
      <w:pPr>
        <w:autoSpaceDE w:val="0"/>
        <w:autoSpaceDN w:val="0"/>
        <w:adjustRightInd w:val="0"/>
        <w:spacing w:after="0"/>
        <w:jc w:val="center"/>
        <w:outlineLvl w:val="0"/>
        <w:rPr>
          <w:rFonts w:cs="Arial"/>
          <w:bCs/>
          <w:szCs w:val="24"/>
        </w:rPr>
      </w:pPr>
    </w:p>
    <w:p w:rsidR="001928FB" w:rsidRPr="004B62D6" w:rsidRDefault="001928FB" w:rsidP="001928FB">
      <w:pPr>
        <w:autoSpaceDE w:val="0"/>
        <w:autoSpaceDN w:val="0"/>
        <w:adjustRightInd w:val="0"/>
        <w:spacing w:after="0"/>
        <w:jc w:val="center"/>
        <w:outlineLvl w:val="0"/>
        <w:rPr>
          <w:rFonts w:cs="Arial"/>
          <w:bCs/>
          <w:szCs w:val="24"/>
        </w:rPr>
      </w:pPr>
      <w:r w:rsidRPr="004B62D6">
        <w:rPr>
          <w:rFonts w:cs="Arial"/>
          <w:bCs/>
          <w:szCs w:val="24"/>
        </w:rPr>
        <w:t xml:space="preserve">Phone </w:t>
      </w:r>
      <w:r>
        <w:rPr>
          <w:rFonts w:cs="Arial"/>
          <w:bCs/>
          <w:szCs w:val="24"/>
        </w:rPr>
        <w:t>+</w:t>
      </w:r>
      <w:r w:rsidRPr="004B62D6">
        <w:rPr>
          <w:rFonts w:cs="Arial"/>
          <w:bCs/>
          <w:szCs w:val="24"/>
        </w:rPr>
        <w:t xml:space="preserve">44 </w:t>
      </w:r>
      <w:r w:rsidRPr="00E75C7D">
        <w:rPr>
          <w:rFonts w:cs="Arial"/>
          <w:bCs/>
          <w:szCs w:val="24"/>
        </w:rPr>
        <w:t>(0)116 2148650</w:t>
      </w:r>
      <w:r w:rsidRPr="004B62D6">
        <w:rPr>
          <w:rFonts w:cs="Arial"/>
          <w:bCs/>
          <w:szCs w:val="24"/>
        </w:rPr>
        <w:t xml:space="preserve"> • Fax </w:t>
      </w:r>
      <w:r>
        <w:rPr>
          <w:rFonts w:cs="Arial"/>
          <w:bCs/>
          <w:szCs w:val="24"/>
        </w:rPr>
        <w:t>+</w:t>
      </w:r>
      <w:r w:rsidRPr="004B62D6">
        <w:rPr>
          <w:rFonts w:cs="Arial"/>
          <w:bCs/>
          <w:szCs w:val="24"/>
        </w:rPr>
        <w:t xml:space="preserve">44 </w:t>
      </w:r>
      <w:bookmarkEnd w:id="137"/>
      <w:bookmarkEnd w:id="138"/>
      <w:bookmarkEnd w:id="139"/>
      <w:bookmarkEnd w:id="140"/>
      <w:bookmarkEnd w:id="141"/>
      <w:r w:rsidRPr="00E75C7D">
        <w:rPr>
          <w:rFonts w:cs="Arial"/>
          <w:bCs/>
          <w:szCs w:val="24"/>
        </w:rPr>
        <w:t>(0)116 2148651</w:t>
      </w:r>
    </w:p>
    <w:p w:rsidR="001928FB" w:rsidRPr="004B62D6" w:rsidRDefault="001928FB" w:rsidP="001928FB">
      <w:pPr>
        <w:autoSpaceDE w:val="0"/>
        <w:autoSpaceDN w:val="0"/>
        <w:adjustRightInd w:val="0"/>
        <w:spacing w:after="0"/>
        <w:jc w:val="center"/>
        <w:outlineLvl w:val="0"/>
        <w:rPr>
          <w:rFonts w:cs="Arial"/>
          <w:bCs/>
          <w:szCs w:val="24"/>
        </w:rPr>
      </w:pPr>
      <w:bookmarkStart w:id="142" w:name="_Toc299971503"/>
      <w:bookmarkStart w:id="143" w:name="_Toc337532441"/>
      <w:bookmarkStart w:id="144" w:name="_Toc337536932"/>
      <w:bookmarkStart w:id="145" w:name="_Toc338827638"/>
      <w:bookmarkStart w:id="146" w:name="_Toc339545036"/>
      <w:r w:rsidRPr="004B62D6">
        <w:rPr>
          <w:rFonts w:cs="Arial"/>
          <w:bCs/>
          <w:szCs w:val="24"/>
        </w:rPr>
        <w:t>support@10zig.eu</w:t>
      </w:r>
      <w:bookmarkEnd w:id="142"/>
      <w:bookmarkEnd w:id="143"/>
      <w:bookmarkEnd w:id="144"/>
      <w:bookmarkEnd w:id="145"/>
      <w:bookmarkEnd w:id="146"/>
    </w:p>
    <w:p w:rsidR="001928FB" w:rsidRPr="004B62D6" w:rsidRDefault="001928FB" w:rsidP="001928FB">
      <w:pPr>
        <w:autoSpaceDE w:val="0"/>
        <w:autoSpaceDN w:val="0"/>
        <w:adjustRightInd w:val="0"/>
        <w:spacing w:after="0"/>
        <w:jc w:val="center"/>
        <w:outlineLvl w:val="0"/>
        <w:rPr>
          <w:rFonts w:cs="Arial"/>
          <w:bCs/>
          <w:szCs w:val="24"/>
        </w:rPr>
      </w:pPr>
      <w:bookmarkStart w:id="147" w:name="_Toc299971504"/>
      <w:bookmarkStart w:id="148" w:name="_Toc337532442"/>
      <w:bookmarkStart w:id="149" w:name="_Toc337536933"/>
      <w:bookmarkStart w:id="150" w:name="_Toc338827639"/>
      <w:bookmarkStart w:id="151" w:name="_Toc339545037"/>
      <w:r w:rsidRPr="004B62D6">
        <w:rPr>
          <w:rFonts w:cs="Arial"/>
          <w:bCs/>
          <w:szCs w:val="24"/>
        </w:rPr>
        <w:t>sales@10zig.eu</w:t>
      </w:r>
      <w:bookmarkEnd w:id="147"/>
      <w:bookmarkEnd w:id="148"/>
      <w:bookmarkEnd w:id="149"/>
      <w:bookmarkEnd w:id="150"/>
      <w:bookmarkEnd w:id="151"/>
    </w:p>
    <w:p w:rsidR="001928FB" w:rsidRDefault="001928FB" w:rsidP="001928FB">
      <w:pPr>
        <w:autoSpaceDE w:val="0"/>
        <w:autoSpaceDN w:val="0"/>
        <w:adjustRightInd w:val="0"/>
        <w:spacing w:after="0"/>
        <w:jc w:val="center"/>
        <w:outlineLvl w:val="0"/>
        <w:rPr>
          <w:rFonts w:cs="Arial"/>
          <w:bCs/>
          <w:szCs w:val="24"/>
        </w:rPr>
      </w:pPr>
      <w:bookmarkStart w:id="152" w:name="_Toc299971505"/>
      <w:bookmarkStart w:id="153" w:name="_Toc337532443"/>
      <w:bookmarkStart w:id="154" w:name="_Toc337536934"/>
      <w:bookmarkStart w:id="155" w:name="_Toc338827640"/>
      <w:bookmarkStart w:id="156" w:name="_Toc339545038"/>
      <w:r w:rsidRPr="00B54840">
        <w:rPr>
          <w:rFonts w:cs="Arial"/>
          <w:bCs/>
          <w:szCs w:val="24"/>
        </w:rPr>
        <w:t>www.10zig.eu</w:t>
      </w:r>
      <w:bookmarkEnd w:id="152"/>
      <w:bookmarkEnd w:id="153"/>
      <w:bookmarkEnd w:id="154"/>
      <w:bookmarkEnd w:id="155"/>
      <w:bookmarkEnd w:id="156"/>
    </w:p>
    <w:p w:rsidR="001928FB" w:rsidRPr="000B7879" w:rsidRDefault="001928FB" w:rsidP="001928FB">
      <w:pPr>
        <w:jc w:val="both"/>
        <w:rPr>
          <w:rFonts w:ascii="Times New Roman" w:hAnsi="Times New Roman" w:cs="Times New Roman"/>
          <w:sz w:val="18"/>
          <w:szCs w:val="18"/>
        </w:rPr>
      </w:pPr>
    </w:p>
    <w:p w:rsidR="001928FB" w:rsidRDefault="001928FB" w:rsidP="001928FB">
      <w:pPr>
        <w:pStyle w:val="Heading2"/>
      </w:pPr>
      <w:bookmarkStart w:id="157" w:name="_Toc339545039"/>
      <w:r>
        <w:t>Serial Number</w:t>
      </w:r>
      <w:bookmarkEnd w:id="157"/>
    </w:p>
    <w:p w:rsidR="001928FB" w:rsidRPr="003A0DE6" w:rsidRDefault="001928FB" w:rsidP="001928FB">
      <w:pPr>
        <w:autoSpaceDE w:val="0"/>
        <w:autoSpaceDN w:val="0"/>
        <w:adjustRightInd w:val="0"/>
        <w:spacing w:after="0" w:line="240" w:lineRule="auto"/>
        <w:jc w:val="both"/>
        <w:outlineLvl w:val="0"/>
        <w:rPr>
          <w:rFonts w:cs="Arial"/>
          <w:szCs w:val="24"/>
        </w:rPr>
      </w:pPr>
      <w:bookmarkStart w:id="158" w:name="_Toc299971507"/>
      <w:bookmarkStart w:id="159" w:name="_Toc337532445"/>
      <w:bookmarkStart w:id="160" w:name="_Toc337536936"/>
      <w:bookmarkStart w:id="161" w:name="_Toc338827642"/>
      <w:bookmarkStart w:id="162" w:name="_Toc339545040"/>
      <w:r w:rsidRPr="003A0DE6">
        <w:rPr>
          <w:rFonts w:cs="Arial"/>
          <w:szCs w:val="24"/>
        </w:rPr>
        <w:t xml:space="preserve">Each thin client has a unique serial number which is </w:t>
      </w:r>
      <w:r>
        <w:rPr>
          <w:rFonts w:cs="Arial"/>
          <w:szCs w:val="24"/>
        </w:rPr>
        <w:t xml:space="preserve">labeled as </w:t>
      </w:r>
      <w:r w:rsidRPr="003A0DE6">
        <w:rPr>
          <w:rFonts w:cs="Arial"/>
          <w:b/>
          <w:szCs w:val="24"/>
        </w:rPr>
        <w:t>ID CODE</w:t>
      </w:r>
      <w:r>
        <w:rPr>
          <w:rFonts w:cs="Arial"/>
          <w:b/>
          <w:szCs w:val="24"/>
        </w:rPr>
        <w:t>:</w:t>
      </w:r>
      <w:r>
        <w:rPr>
          <w:rFonts w:cs="Arial"/>
          <w:szCs w:val="24"/>
        </w:rPr>
        <w:t xml:space="preserve"> followed by the MAC address of the unit.</w:t>
      </w:r>
      <w:r w:rsidRPr="003A0DE6">
        <w:rPr>
          <w:rFonts w:cs="Arial"/>
          <w:szCs w:val="24"/>
        </w:rPr>
        <w:t xml:space="preserve"> </w:t>
      </w:r>
      <w:r>
        <w:rPr>
          <w:rFonts w:cs="Arial"/>
          <w:szCs w:val="24"/>
        </w:rPr>
        <w:t>The sticker with this information may be found either on the side, bottom or near the video output port, depending on which model you have. Please have</w:t>
      </w:r>
      <w:r w:rsidRPr="003A0DE6">
        <w:rPr>
          <w:rFonts w:cs="Arial"/>
          <w:szCs w:val="24"/>
        </w:rPr>
        <w:t xml:space="preserve"> this</w:t>
      </w:r>
      <w:r>
        <w:rPr>
          <w:rFonts w:cs="Arial"/>
          <w:szCs w:val="24"/>
        </w:rPr>
        <w:t xml:space="preserve"> number available</w:t>
      </w:r>
      <w:r w:rsidRPr="003A0DE6">
        <w:rPr>
          <w:rFonts w:cs="Arial"/>
          <w:szCs w:val="24"/>
        </w:rPr>
        <w:t xml:space="preserve"> when contacting </w:t>
      </w:r>
      <w:r>
        <w:rPr>
          <w:rFonts w:cs="Arial"/>
          <w:szCs w:val="24"/>
        </w:rPr>
        <w:t>10ZiG Technology’s Technical Support</w:t>
      </w:r>
      <w:r w:rsidRPr="003A0DE6">
        <w:rPr>
          <w:rFonts w:cs="Arial"/>
          <w:szCs w:val="24"/>
        </w:rPr>
        <w:t xml:space="preserve"> for</w:t>
      </w:r>
      <w:r>
        <w:rPr>
          <w:rFonts w:cs="Arial"/>
          <w:szCs w:val="24"/>
        </w:rPr>
        <w:t xml:space="preserve"> </w:t>
      </w:r>
      <w:r w:rsidRPr="003A0DE6">
        <w:rPr>
          <w:rFonts w:cs="Arial"/>
          <w:szCs w:val="24"/>
        </w:rPr>
        <w:t>assistance.</w:t>
      </w:r>
      <w:bookmarkEnd w:id="158"/>
      <w:r>
        <w:rPr>
          <w:rFonts w:cs="Arial"/>
          <w:szCs w:val="24"/>
        </w:rPr>
        <w:t xml:space="preserve"> You may also find this number in the 10Zig Manager or while on the unit itself under </w:t>
      </w:r>
      <w:r>
        <w:rPr>
          <w:rFonts w:cs="Arial"/>
          <w:b/>
          <w:szCs w:val="24"/>
        </w:rPr>
        <w:t>Control Panel&gt; Network&gt; Local Area&gt; Status…</w:t>
      </w:r>
      <w:r>
        <w:rPr>
          <w:rFonts w:cs="Arial"/>
          <w:szCs w:val="24"/>
        </w:rPr>
        <w:t xml:space="preserve"> labeled </w:t>
      </w:r>
      <w:r w:rsidRPr="00110C8E">
        <w:rPr>
          <w:rFonts w:cs="Arial"/>
          <w:b/>
          <w:szCs w:val="24"/>
        </w:rPr>
        <w:t>P</w:t>
      </w:r>
      <w:r>
        <w:rPr>
          <w:rFonts w:cs="Arial"/>
          <w:b/>
          <w:szCs w:val="24"/>
        </w:rPr>
        <w:t>hysical Address</w:t>
      </w:r>
      <w:r>
        <w:rPr>
          <w:rFonts w:cs="Arial"/>
          <w:szCs w:val="24"/>
        </w:rPr>
        <w:t>.</w:t>
      </w:r>
      <w:bookmarkEnd w:id="159"/>
      <w:bookmarkEnd w:id="160"/>
      <w:bookmarkEnd w:id="161"/>
      <w:bookmarkEnd w:id="162"/>
    </w:p>
    <w:p w:rsidR="001928FB" w:rsidRDefault="001928FB">
      <w:pPr>
        <w:rPr>
          <w:rFonts w:ascii="Verdana" w:hAnsi="Verdana" w:cs="Verdana"/>
          <w:color w:val="000000"/>
          <w:sz w:val="20"/>
          <w:szCs w:val="20"/>
        </w:rPr>
      </w:pPr>
      <w:r>
        <w:rPr>
          <w:rFonts w:ascii="Verdana" w:hAnsi="Verdana" w:cs="Verdana"/>
          <w:color w:val="000000"/>
          <w:sz w:val="20"/>
          <w:szCs w:val="20"/>
        </w:rPr>
        <w:br w:type="page"/>
      </w:r>
    </w:p>
    <w:p w:rsidR="000505E2" w:rsidRDefault="000505E2" w:rsidP="00C23538">
      <w:pPr>
        <w:autoSpaceDE w:val="0"/>
        <w:autoSpaceDN w:val="0"/>
        <w:adjustRightInd w:val="0"/>
        <w:spacing w:after="0" w:line="360" w:lineRule="auto"/>
        <w:rPr>
          <w:rFonts w:ascii="Verdana" w:hAnsi="Verdana" w:cs="Verdana"/>
          <w:color w:val="000000"/>
          <w:sz w:val="20"/>
          <w:szCs w:val="20"/>
        </w:rPr>
        <w:sectPr w:rsidR="000505E2" w:rsidSect="001059CF">
          <w:headerReference w:type="default" r:id="rId18"/>
          <w:footerReference w:type="default" r:id="rId19"/>
          <w:pgSz w:w="12240" w:h="15840"/>
          <w:pgMar w:top="1440" w:right="1440" w:bottom="1440" w:left="1440" w:header="720" w:footer="720" w:gutter="0"/>
          <w:pgNumType w:start="1"/>
          <w:cols w:space="720"/>
          <w:docGrid w:linePitch="360"/>
        </w:sectPr>
      </w:pPr>
    </w:p>
    <w:p w:rsidR="003E456B" w:rsidRPr="003E456B" w:rsidRDefault="003E456B" w:rsidP="003E456B">
      <w:pPr>
        <w:autoSpaceDE w:val="0"/>
        <w:autoSpaceDN w:val="0"/>
        <w:adjustRightInd w:val="0"/>
        <w:spacing w:after="0"/>
        <w:outlineLvl w:val="1"/>
        <w:rPr>
          <w:rFonts w:cs="Arial"/>
          <w:b/>
          <w:bCs/>
          <w:color w:val="000000"/>
          <w:sz w:val="32"/>
          <w:szCs w:val="32"/>
        </w:rPr>
      </w:pPr>
      <w:bookmarkStart w:id="163" w:name="_Toc339544995"/>
      <w:bookmarkStart w:id="164" w:name="_Toc339544994"/>
      <w:r w:rsidRPr="003E456B">
        <w:rPr>
          <w:rFonts w:cs="Arial"/>
          <w:b/>
          <w:bCs/>
          <w:color w:val="000000"/>
          <w:sz w:val="32"/>
          <w:szCs w:val="32"/>
        </w:rPr>
        <w:lastRenderedPageBreak/>
        <w:t>Introduction</w:t>
      </w:r>
      <w:bookmarkEnd w:id="163"/>
    </w:p>
    <w:p w:rsidR="003E456B" w:rsidRDefault="003E456B" w:rsidP="003E456B">
      <w:pPr>
        <w:pStyle w:val="Heading1"/>
      </w:pPr>
      <w:r w:rsidRPr="003E456B">
        <w:rPr>
          <w:b w:val="0"/>
          <w:color w:val="000000"/>
          <w:sz w:val="24"/>
          <w:szCs w:val="24"/>
        </w:rPr>
        <w:t>This section provides the user with instructions for the hardware configuration of the Linux-based thin client and explains the various utilities used to accomplish these tasks. Typically, a thin client is configured locally and then used as a template to configure other units. These saved configuration templates may then be pushed out to additional thin clients using the optional 10ZiG Server Manager</w:t>
      </w:r>
    </w:p>
    <w:p w:rsidR="000505E2" w:rsidRPr="000505E2" w:rsidRDefault="000505E2" w:rsidP="0055298B">
      <w:pPr>
        <w:pStyle w:val="Heading1"/>
      </w:pPr>
      <w:r w:rsidRPr="000505E2">
        <w:t>Con</w:t>
      </w:r>
      <w:r w:rsidR="004B43AD">
        <w:t>trol Panel</w:t>
      </w:r>
      <w:bookmarkEnd w:id="164"/>
    </w:p>
    <w:p w:rsidR="009C51E2" w:rsidRPr="00FA340B" w:rsidRDefault="00C23538" w:rsidP="0055298B">
      <w:pPr>
        <w:pStyle w:val="Heading2"/>
        <w:rPr>
          <w:color w:val="1F497D" w:themeColor="text2"/>
        </w:rPr>
      </w:pPr>
      <w:bookmarkStart w:id="165" w:name="_Toc339544997"/>
      <w:r w:rsidRPr="00FA340B">
        <w:rPr>
          <w:color w:val="1F497D" w:themeColor="text2"/>
        </w:rPr>
        <w:t>Con</w:t>
      </w:r>
      <w:r w:rsidR="00E274C9" w:rsidRPr="00FA340B">
        <w:rPr>
          <w:color w:val="1F497D" w:themeColor="text2"/>
        </w:rPr>
        <w:t>trol Panel</w:t>
      </w:r>
      <w:bookmarkEnd w:id="165"/>
      <w:r w:rsidR="00E274C9" w:rsidRPr="00FA340B">
        <w:rPr>
          <w:color w:val="1F497D" w:themeColor="text2"/>
        </w:rPr>
        <w:t xml:space="preserve"> </w:t>
      </w:r>
    </w:p>
    <w:p w:rsidR="00596B71" w:rsidRPr="00952BA6" w:rsidRDefault="00596B71" w:rsidP="0010757E">
      <w:pPr>
        <w:autoSpaceDE w:val="0"/>
        <w:autoSpaceDN w:val="0"/>
        <w:adjustRightInd w:val="0"/>
        <w:spacing w:after="0"/>
        <w:jc w:val="both"/>
        <w:rPr>
          <w:rFonts w:cs="Arial"/>
          <w:bCs/>
          <w:color w:val="000000"/>
          <w:szCs w:val="24"/>
        </w:rPr>
      </w:pPr>
      <w:r w:rsidRPr="00952BA6">
        <w:rPr>
          <w:rFonts w:cs="Arial"/>
          <w:bCs/>
          <w:color w:val="000000"/>
          <w:szCs w:val="24"/>
        </w:rPr>
        <w:t xml:space="preserve">The </w:t>
      </w:r>
      <w:r w:rsidR="00E274C9">
        <w:rPr>
          <w:rFonts w:cs="Arial"/>
          <w:b/>
          <w:bCs/>
          <w:color w:val="000000"/>
          <w:szCs w:val="24"/>
        </w:rPr>
        <w:t>Control Panel</w:t>
      </w:r>
      <w:r w:rsidRPr="00952BA6">
        <w:rPr>
          <w:rFonts w:cs="Arial"/>
          <w:bCs/>
          <w:color w:val="000000"/>
          <w:szCs w:val="24"/>
        </w:rPr>
        <w:t xml:space="preserve"> is where you will find easy acc</w:t>
      </w:r>
      <w:r w:rsidR="00B71A1E" w:rsidRPr="00952BA6">
        <w:rPr>
          <w:rFonts w:cs="Arial"/>
          <w:bCs/>
          <w:color w:val="000000"/>
          <w:szCs w:val="24"/>
        </w:rPr>
        <w:t xml:space="preserve">ess to </w:t>
      </w:r>
      <w:r w:rsidR="00D30D18">
        <w:rPr>
          <w:rFonts w:cs="Arial"/>
          <w:bCs/>
          <w:color w:val="000000"/>
          <w:szCs w:val="24"/>
        </w:rPr>
        <w:t xml:space="preserve">all of the settings </w:t>
      </w:r>
      <w:r w:rsidR="00B71A1E" w:rsidRPr="00952BA6">
        <w:rPr>
          <w:rFonts w:cs="Arial"/>
          <w:bCs/>
          <w:color w:val="000000"/>
          <w:szCs w:val="24"/>
        </w:rPr>
        <w:t xml:space="preserve">you wish to </w:t>
      </w:r>
      <w:r w:rsidRPr="00952BA6">
        <w:rPr>
          <w:rFonts w:cs="Arial"/>
          <w:bCs/>
          <w:color w:val="000000"/>
          <w:szCs w:val="24"/>
        </w:rPr>
        <w:t xml:space="preserve">configure for </w:t>
      </w:r>
      <w:r w:rsidR="00AA0B83" w:rsidRPr="00952BA6">
        <w:rPr>
          <w:rFonts w:cs="Arial"/>
          <w:bCs/>
          <w:color w:val="000000"/>
          <w:szCs w:val="24"/>
        </w:rPr>
        <w:t>t</w:t>
      </w:r>
      <w:r w:rsidRPr="00952BA6">
        <w:rPr>
          <w:rFonts w:cs="Arial"/>
          <w:bCs/>
          <w:color w:val="000000"/>
          <w:szCs w:val="24"/>
        </w:rPr>
        <w:t xml:space="preserve">he </w:t>
      </w:r>
      <w:r w:rsidR="00AA0B83" w:rsidRPr="00952BA6">
        <w:rPr>
          <w:rFonts w:cs="Arial"/>
          <w:bCs/>
          <w:color w:val="000000"/>
          <w:szCs w:val="24"/>
        </w:rPr>
        <w:t>unit</w:t>
      </w:r>
      <w:r w:rsidRPr="00952BA6">
        <w:rPr>
          <w:rFonts w:cs="Arial"/>
          <w:bCs/>
          <w:color w:val="000000"/>
          <w:szCs w:val="24"/>
        </w:rPr>
        <w:t xml:space="preserve">. </w:t>
      </w:r>
      <w:r w:rsidR="00D30D18">
        <w:rPr>
          <w:rFonts w:cs="Arial"/>
          <w:bCs/>
          <w:color w:val="000000"/>
          <w:szCs w:val="24"/>
        </w:rPr>
        <w:t xml:space="preserve">It can be </w:t>
      </w:r>
      <w:r w:rsidR="007D2733">
        <w:rPr>
          <w:rFonts w:cs="Arial"/>
          <w:bCs/>
          <w:color w:val="000000"/>
          <w:szCs w:val="24"/>
        </w:rPr>
        <w:t xml:space="preserve">easily </w:t>
      </w:r>
      <w:r w:rsidR="00D30D18">
        <w:rPr>
          <w:rFonts w:cs="Arial"/>
          <w:bCs/>
          <w:color w:val="000000"/>
          <w:szCs w:val="24"/>
        </w:rPr>
        <w:t xml:space="preserve">accessed by </w:t>
      </w:r>
      <w:r w:rsidR="007D2733">
        <w:rPr>
          <w:rFonts w:cs="Arial"/>
          <w:bCs/>
          <w:color w:val="000000"/>
          <w:szCs w:val="24"/>
        </w:rPr>
        <w:t>exit</w:t>
      </w:r>
      <w:r w:rsidR="00D30D18">
        <w:rPr>
          <w:rFonts w:cs="Arial"/>
          <w:bCs/>
          <w:color w:val="000000"/>
          <w:szCs w:val="24"/>
        </w:rPr>
        <w:t>ing the application that was preloaded onto the unit</w:t>
      </w:r>
      <w:r w:rsidR="007D2733">
        <w:rPr>
          <w:rFonts w:cs="Arial"/>
          <w:bCs/>
          <w:color w:val="000000"/>
          <w:szCs w:val="24"/>
        </w:rPr>
        <w:t xml:space="preserve"> and selecting the </w:t>
      </w:r>
      <w:r w:rsidR="007D2733" w:rsidRPr="007D2733">
        <w:rPr>
          <w:rFonts w:cs="Arial"/>
          <w:b/>
          <w:bCs/>
          <w:color w:val="000000"/>
          <w:szCs w:val="24"/>
        </w:rPr>
        <w:t>Settings.</w:t>
      </w:r>
      <w:r w:rsidR="007D2733">
        <w:rPr>
          <w:rFonts w:cs="Arial"/>
          <w:b/>
          <w:bCs/>
          <w:color w:val="000000"/>
          <w:szCs w:val="24"/>
        </w:rPr>
        <w:t>.</w:t>
      </w:r>
      <w:r w:rsidR="007D2733" w:rsidRPr="007D2733">
        <w:rPr>
          <w:rFonts w:cs="Arial"/>
          <w:b/>
          <w:bCs/>
          <w:color w:val="000000"/>
          <w:szCs w:val="24"/>
        </w:rPr>
        <w:t>.</w:t>
      </w:r>
      <w:r w:rsidR="007D2733">
        <w:rPr>
          <w:rFonts w:cs="Arial"/>
          <w:bCs/>
          <w:color w:val="000000"/>
          <w:szCs w:val="24"/>
        </w:rPr>
        <w:t xml:space="preserve"> button</w:t>
      </w:r>
      <w:r w:rsidR="00D30D18">
        <w:rPr>
          <w:rFonts w:cs="Arial"/>
          <w:bCs/>
          <w:color w:val="000000"/>
          <w:szCs w:val="24"/>
        </w:rPr>
        <w:t>.</w:t>
      </w:r>
      <w:r w:rsidR="00950A27">
        <w:rPr>
          <w:rFonts w:cs="Arial"/>
          <w:bCs/>
          <w:color w:val="000000"/>
          <w:szCs w:val="24"/>
        </w:rPr>
        <w:t xml:space="preserve"> </w:t>
      </w:r>
    </w:p>
    <w:p w:rsidR="004B43AD" w:rsidRDefault="004B43AD" w:rsidP="00E274C9">
      <w:pPr>
        <w:autoSpaceDE w:val="0"/>
        <w:autoSpaceDN w:val="0"/>
        <w:adjustRightInd w:val="0"/>
        <w:spacing w:after="0"/>
        <w:rPr>
          <w:rFonts w:cs="Arial"/>
          <w:b/>
          <w:bCs/>
          <w:color w:val="000000"/>
          <w:szCs w:val="24"/>
        </w:rPr>
      </w:pPr>
    </w:p>
    <w:p w:rsidR="00737DC2" w:rsidRDefault="00FC3814" w:rsidP="00FC3814">
      <w:pPr>
        <w:autoSpaceDE w:val="0"/>
        <w:autoSpaceDN w:val="0"/>
        <w:adjustRightInd w:val="0"/>
        <w:spacing w:after="0"/>
        <w:rPr>
          <w:rFonts w:ascii="Verdana" w:hAnsi="Verdana" w:cs="Verdana"/>
          <w:b/>
          <w:bCs/>
          <w:color w:val="0000FF"/>
          <w:sz w:val="20"/>
          <w:szCs w:val="20"/>
        </w:rPr>
      </w:pPr>
      <w:r>
        <w:rPr>
          <w:rFonts w:ascii="Verdana" w:hAnsi="Verdana" w:cs="Verdana"/>
          <w:b/>
          <w:bCs/>
          <w:noProof/>
          <w:color w:val="0000FF"/>
          <w:sz w:val="20"/>
          <w:szCs w:val="20"/>
        </w:rPr>
        <w:drawing>
          <wp:inline distT="0" distB="0" distL="0" distR="0" wp14:anchorId="3D6BABBB" wp14:editId="66A7EFEF">
            <wp:extent cx="5715000" cy="429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Panel-UpdatedIcons.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4295775"/>
                    </a:xfrm>
                    <a:prstGeom prst="rect">
                      <a:avLst/>
                    </a:prstGeom>
                  </pic:spPr>
                </pic:pic>
              </a:graphicData>
            </a:graphic>
          </wp:inline>
        </w:drawing>
      </w:r>
    </w:p>
    <w:p w:rsidR="00737DC2" w:rsidRDefault="00737DC2">
      <w:pPr>
        <w:rPr>
          <w:rFonts w:ascii="Verdana" w:hAnsi="Verdana" w:cs="Verdana"/>
          <w:b/>
          <w:bCs/>
          <w:color w:val="0000FF"/>
          <w:sz w:val="20"/>
          <w:szCs w:val="20"/>
        </w:rPr>
      </w:pPr>
      <w:r>
        <w:rPr>
          <w:rFonts w:ascii="Verdana" w:hAnsi="Verdana" w:cs="Verdana"/>
          <w:b/>
          <w:bCs/>
          <w:color w:val="0000FF"/>
          <w:sz w:val="20"/>
          <w:szCs w:val="20"/>
        </w:rPr>
        <w:br w:type="page"/>
      </w:r>
    </w:p>
    <w:p w:rsidR="00737DC2" w:rsidRDefault="00737DC2" w:rsidP="00FC3814">
      <w:pPr>
        <w:autoSpaceDE w:val="0"/>
        <w:autoSpaceDN w:val="0"/>
        <w:adjustRightInd w:val="0"/>
        <w:spacing w:after="0"/>
        <w:rPr>
          <w:rFonts w:cs="Arial"/>
          <w:b/>
          <w:bCs/>
          <w:color w:val="1F497D" w:themeColor="text2"/>
          <w:sz w:val="32"/>
          <w:szCs w:val="32"/>
        </w:rPr>
      </w:pPr>
      <w:bookmarkStart w:id="166" w:name="Applications"/>
      <w:r w:rsidRPr="00737DC2">
        <w:rPr>
          <w:rFonts w:cs="Arial"/>
          <w:b/>
          <w:bCs/>
          <w:color w:val="1F497D" w:themeColor="text2"/>
          <w:sz w:val="32"/>
          <w:szCs w:val="32"/>
        </w:rPr>
        <w:lastRenderedPageBreak/>
        <w:t>Applications</w:t>
      </w:r>
      <w:r>
        <w:rPr>
          <w:rFonts w:cs="Arial"/>
          <w:b/>
          <w:bCs/>
          <w:color w:val="1F497D" w:themeColor="text2"/>
          <w:sz w:val="32"/>
          <w:szCs w:val="32"/>
        </w:rPr>
        <w:t>:</w:t>
      </w:r>
      <w:bookmarkEnd w:id="166"/>
      <w:r>
        <w:rPr>
          <w:rFonts w:cs="Arial"/>
          <w:b/>
          <w:bCs/>
          <w:color w:val="1F497D" w:themeColor="text2"/>
          <w:sz w:val="32"/>
          <w:szCs w:val="32"/>
        </w:rPr>
        <w:t xml:space="preserve"> </w:t>
      </w:r>
      <w:bookmarkStart w:id="167" w:name="CitrixReceiver"/>
      <w:r w:rsidR="00A3547A">
        <w:rPr>
          <w:rFonts w:cs="Arial"/>
          <w:b/>
          <w:bCs/>
          <w:color w:val="1F497D" w:themeColor="text2"/>
          <w:sz w:val="32"/>
          <w:szCs w:val="32"/>
        </w:rPr>
        <w:t xml:space="preserve">Citrix Receiver </w:t>
      </w:r>
      <w:bookmarkEnd w:id="167"/>
      <w:r w:rsidR="00A3547A">
        <w:rPr>
          <w:rFonts w:cs="Arial"/>
          <w:b/>
          <w:bCs/>
          <w:color w:val="1F497D" w:themeColor="text2"/>
          <w:sz w:val="32"/>
          <w:szCs w:val="32"/>
        </w:rPr>
        <w:t>– 8848C</w:t>
      </w:r>
    </w:p>
    <w:p w:rsidR="00737DC2" w:rsidRDefault="00737DC2" w:rsidP="00FC3814">
      <w:pPr>
        <w:autoSpaceDE w:val="0"/>
        <w:autoSpaceDN w:val="0"/>
        <w:adjustRightInd w:val="0"/>
        <w:spacing w:after="0"/>
        <w:rPr>
          <w:rFonts w:cs="Arial"/>
          <w:b/>
          <w:bCs/>
          <w:color w:val="1F497D" w:themeColor="text2"/>
          <w:sz w:val="28"/>
          <w:szCs w:val="28"/>
        </w:rPr>
      </w:pPr>
      <w:r>
        <w:rPr>
          <w:noProof/>
        </w:rPr>
        <w:drawing>
          <wp:inline distT="0" distB="0" distL="0" distR="0" wp14:anchorId="5F818B40" wp14:editId="07C81136">
            <wp:extent cx="552381" cy="67619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381" cy="676191"/>
                    </a:xfrm>
                    <a:prstGeom prst="rect">
                      <a:avLst/>
                    </a:prstGeom>
                  </pic:spPr>
                </pic:pic>
              </a:graphicData>
            </a:graphic>
          </wp:inline>
        </w:drawing>
      </w:r>
    </w:p>
    <w:p w:rsidR="00A3547A" w:rsidRDefault="00A3547A" w:rsidP="00FC3814">
      <w:pPr>
        <w:autoSpaceDE w:val="0"/>
        <w:autoSpaceDN w:val="0"/>
        <w:adjustRightInd w:val="0"/>
        <w:spacing w:after="0"/>
        <w:rPr>
          <w:rFonts w:cs="Arial"/>
          <w:bCs/>
          <w:szCs w:val="24"/>
        </w:rPr>
      </w:pPr>
      <w:r w:rsidRPr="00737DC2">
        <w:rPr>
          <w:rFonts w:cs="Arial"/>
          <w:b/>
          <w:bCs/>
          <w:color w:val="1F497D" w:themeColor="text2"/>
          <w:sz w:val="28"/>
          <w:szCs w:val="28"/>
        </w:rPr>
        <w:t>Citrix</w:t>
      </w:r>
      <w:r>
        <w:rPr>
          <w:rFonts w:cs="Arial"/>
          <w:b/>
          <w:bCs/>
          <w:color w:val="1F497D" w:themeColor="text2"/>
          <w:sz w:val="28"/>
          <w:szCs w:val="28"/>
        </w:rPr>
        <w:t xml:space="preserve"> Receiver General </w:t>
      </w:r>
      <w:proofErr w:type="gramStart"/>
      <w:r>
        <w:rPr>
          <w:rFonts w:cs="Arial"/>
          <w:b/>
          <w:bCs/>
          <w:color w:val="1F497D" w:themeColor="text2"/>
          <w:sz w:val="28"/>
          <w:szCs w:val="28"/>
        </w:rPr>
        <w:t>page</w:t>
      </w:r>
      <w:proofErr w:type="gramEnd"/>
      <w:r>
        <w:rPr>
          <w:rFonts w:cs="Arial"/>
          <w:b/>
          <w:bCs/>
          <w:color w:val="1F497D" w:themeColor="text2"/>
          <w:sz w:val="28"/>
          <w:szCs w:val="28"/>
        </w:rPr>
        <w:t xml:space="preserve"> - </w:t>
      </w:r>
      <w:r>
        <w:rPr>
          <w:rFonts w:cs="Arial"/>
          <w:b/>
          <w:bCs/>
          <w:color w:val="1F497D" w:themeColor="text2"/>
          <w:sz w:val="32"/>
          <w:szCs w:val="32"/>
        </w:rPr>
        <w:t>8848C</w:t>
      </w:r>
    </w:p>
    <w:p w:rsidR="00FA340B" w:rsidRDefault="00737DC2" w:rsidP="00EA5CA0">
      <w:pPr>
        <w:autoSpaceDE w:val="0"/>
        <w:autoSpaceDN w:val="0"/>
        <w:adjustRightInd w:val="0"/>
        <w:spacing w:after="0"/>
        <w:jc w:val="both"/>
        <w:rPr>
          <w:rFonts w:cs="Arial"/>
          <w:bCs/>
          <w:szCs w:val="24"/>
        </w:rPr>
      </w:pPr>
      <w:r w:rsidRPr="00737DC2">
        <w:rPr>
          <w:rFonts w:cs="Arial"/>
          <w:bCs/>
          <w:szCs w:val="24"/>
        </w:rPr>
        <w:t>To configure your Citrix Receiver</w:t>
      </w:r>
      <w:r w:rsidRPr="00737DC2">
        <w:rPr>
          <w:rFonts w:cs="Arial"/>
          <w:b/>
          <w:bCs/>
          <w:sz w:val="28"/>
          <w:szCs w:val="28"/>
        </w:rPr>
        <w:t>,</w:t>
      </w:r>
      <w:r w:rsidR="00292924">
        <w:rPr>
          <w:rFonts w:cs="Arial"/>
          <w:b/>
          <w:bCs/>
          <w:sz w:val="28"/>
          <w:szCs w:val="28"/>
        </w:rPr>
        <w:t xml:space="preserve"> </w:t>
      </w:r>
      <w:r w:rsidR="00292924" w:rsidRPr="00292924">
        <w:rPr>
          <w:rFonts w:cs="Arial"/>
          <w:bCs/>
          <w:szCs w:val="24"/>
        </w:rPr>
        <w:t>click</w:t>
      </w:r>
      <w:r w:rsidRPr="00292924">
        <w:rPr>
          <w:rFonts w:cs="Arial"/>
          <w:bCs/>
          <w:szCs w:val="24"/>
        </w:rPr>
        <w:t xml:space="preserve"> </w:t>
      </w:r>
      <w:r w:rsidR="00292924">
        <w:rPr>
          <w:rFonts w:cs="Arial"/>
          <w:bCs/>
          <w:szCs w:val="24"/>
        </w:rPr>
        <w:t xml:space="preserve">on the “Settings Button”, then </w:t>
      </w:r>
      <w:r w:rsidR="00FA340B" w:rsidRPr="00FA340B">
        <w:rPr>
          <w:rFonts w:cs="Arial"/>
          <w:bCs/>
          <w:szCs w:val="24"/>
        </w:rPr>
        <w:t>double click on th</w:t>
      </w:r>
      <w:r w:rsidR="00FA340B">
        <w:rPr>
          <w:rFonts w:cs="Arial"/>
          <w:bCs/>
          <w:szCs w:val="24"/>
        </w:rPr>
        <w:t>e Citrix Receiver icon, when the applet opens, on the general tab in the “Connection type” box, choose between HTTP/HTTPS (</w:t>
      </w:r>
      <w:proofErr w:type="spellStart"/>
      <w:r w:rsidR="00FA340B">
        <w:rPr>
          <w:rFonts w:cs="Arial"/>
          <w:bCs/>
          <w:szCs w:val="24"/>
        </w:rPr>
        <w:t>XenDesktop</w:t>
      </w:r>
      <w:proofErr w:type="spellEnd"/>
      <w:r w:rsidR="00FA340B">
        <w:rPr>
          <w:rFonts w:cs="Arial"/>
          <w:bCs/>
          <w:szCs w:val="24"/>
        </w:rPr>
        <w:t>/</w:t>
      </w:r>
      <w:proofErr w:type="spellStart"/>
      <w:r w:rsidR="00FA340B">
        <w:rPr>
          <w:rFonts w:cs="Arial"/>
          <w:bCs/>
          <w:szCs w:val="24"/>
        </w:rPr>
        <w:t>XenApp</w:t>
      </w:r>
      <w:proofErr w:type="spellEnd"/>
      <w:r w:rsidR="00FA340B">
        <w:rPr>
          <w:rFonts w:cs="Arial"/>
          <w:bCs/>
          <w:szCs w:val="24"/>
        </w:rPr>
        <w:t>/VDI-in-a-Box) or Java (</w:t>
      </w:r>
      <w:proofErr w:type="spellStart"/>
      <w:r w:rsidR="00FA340B">
        <w:rPr>
          <w:rFonts w:cs="Arial"/>
          <w:bCs/>
          <w:szCs w:val="24"/>
        </w:rPr>
        <w:t>Kaviza</w:t>
      </w:r>
      <w:proofErr w:type="spellEnd"/>
      <w:r w:rsidR="00FA340B">
        <w:rPr>
          <w:rFonts w:cs="Arial"/>
          <w:bCs/>
          <w:szCs w:val="24"/>
        </w:rPr>
        <w:t xml:space="preserve">/VDI-in-a-Box) depending on how your Citrix environment is setup,  </w:t>
      </w:r>
    </w:p>
    <w:p w:rsidR="00292924" w:rsidRDefault="00292924" w:rsidP="00FC3814">
      <w:pPr>
        <w:autoSpaceDE w:val="0"/>
        <w:autoSpaceDN w:val="0"/>
        <w:adjustRightInd w:val="0"/>
        <w:spacing w:after="0"/>
        <w:rPr>
          <w:rFonts w:cs="Arial"/>
          <w:bCs/>
          <w:szCs w:val="24"/>
        </w:rPr>
      </w:pPr>
    </w:p>
    <w:p w:rsidR="00FA340B" w:rsidRDefault="00FA340B" w:rsidP="00226133">
      <w:pPr>
        <w:pStyle w:val="Heading3"/>
        <w:rPr>
          <w:b w:val="0"/>
          <w:bCs/>
          <w:color w:val="1F497D" w:themeColor="text2"/>
          <w:sz w:val="28"/>
        </w:rPr>
      </w:pPr>
      <w:r>
        <w:rPr>
          <w:noProof/>
        </w:rPr>
        <w:drawing>
          <wp:inline distT="0" distB="0" distL="0" distR="0" wp14:anchorId="761F56B6" wp14:editId="2B4E848C">
            <wp:extent cx="5943600" cy="4428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28490"/>
                    </a:xfrm>
                    <a:prstGeom prst="rect">
                      <a:avLst/>
                    </a:prstGeom>
                  </pic:spPr>
                </pic:pic>
              </a:graphicData>
            </a:graphic>
          </wp:inline>
        </w:drawing>
      </w:r>
    </w:p>
    <w:p w:rsidR="001C0B5F" w:rsidRDefault="00FA340B" w:rsidP="00EA5CA0">
      <w:pPr>
        <w:autoSpaceDE w:val="0"/>
        <w:autoSpaceDN w:val="0"/>
        <w:adjustRightInd w:val="0"/>
        <w:spacing w:after="0"/>
        <w:jc w:val="both"/>
        <w:rPr>
          <w:rFonts w:cs="Arial"/>
          <w:bCs/>
          <w:szCs w:val="24"/>
        </w:rPr>
      </w:pPr>
      <w:r w:rsidRPr="00FA340B">
        <w:rPr>
          <w:rFonts w:cs="Arial"/>
          <w:bCs/>
          <w:szCs w:val="24"/>
        </w:rPr>
        <w:t>If you’re not sure of which type of connection you have in your environment some connection type examples are also listed for your assistance.</w:t>
      </w:r>
      <w:r w:rsidR="001C0B5F">
        <w:rPr>
          <w:rFonts w:cs="Arial"/>
          <w:bCs/>
          <w:szCs w:val="24"/>
        </w:rPr>
        <w:t xml:space="preserve"> Once you have your connection type, fill in the server address box with the </w:t>
      </w:r>
      <w:r w:rsidR="008173F8">
        <w:rPr>
          <w:rFonts w:cs="Arial"/>
          <w:bCs/>
          <w:szCs w:val="24"/>
        </w:rPr>
        <w:t>fully</w:t>
      </w:r>
      <w:r w:rsidR="001C0B5F">
        <w:rPr>
          <w:rFonts w:cs="Arial"/>
          <w:bCs/>
          <w:szCs w:val="24"/>
        </w:rPr>
        <w:t xml:space="preserve"> qualified domain name, you can also choose any applications or desktops that are available to that users credentials. You can also choose to hide decorations and enable debug output from the general page of the Citrix applet.</w:t>
      </w:r>
    </w:p>
    <w:p w:rsidR="009E4370" w:rsidRDefault="00A3547A" w:rsidP="009E4370">
      <w:pPr>
        <w:autoSpaceDE w:val="0"/>
        <w:autoSpaceDN w:val="0"/>
        <w:adjustRightInd w:val="0"/>
        <w:spacing w:after="0"/>
        <w:rPr>
          <w:rFonts w:cs="Arial"/>
          <w:b/>
          <w:bCs/>
          <w:color w:val="1F497D" w:themeColor="text2"/>
          <w:sz w:val="28"/>
          <w:szCs w:val="28"/>
        </w:rPr>
      </w:pPr>
      <w:r w:rsidRPr="00737DC2">
        <w:rPr>
          <w:rFonts w:cs="Arial"/>
          <w:b/>
          <w:bCs/>
          <w:color w:val="1F497D" w:themeColor="text2"/>
          <w:sz w:val="28"/>
          <w:szCs w:val="28"/>
        </w:rPr>
        <w:lastRenderedPageBreak/>
        <w:t>Citrix</w:t>
      </w:r>
      <w:r>
        <w:rPr>
          <w:rFonts w:cs="Arial"/>
          <w:b/>
          <w:bCs/>
          <w:color w:val="1F497D" w:themeColor="text2"/>
          <w:sz w:val="28"/>
          <w:szCs w:val="28"/>
        </w:rPr>
        <w:t xml:space="preserve"> Receiver </w:t>
      </w:r>
      <w:r w:rsidR="009E4370">
        <w:rPr>
          <w:rFonts w:cs="Arial"/>
          <w:b/>
          <w:bCs/>
          <w:color w:val="1F497D" w:themeColor="text2"/>
          <w:sz w:val="28"/>
          <w:szCs w:val="28"/>
        </w:rPr>
        <w:t>Login page</w:t>
      </w:r>
      <w:r>
        <w:rPr>
          <w:rFonts w:cs="Arial"/>
          <w:b/>
          <w:bCs/>
          <w:color w:val="1F497D" w:themeColor="text2"/>
          <w:sz w:val="28"/>
          <w:szCs w:val="28"/>
        </w:rPr>
        <w:t xml:space="preserve"> </w:t>
      </w:r>
      <w:r w:rsidR="009E4370">
        <w:rPr>
          <w:rFonts w:cs="Arial"/>
          <w:b/>
          <w:bCs/>
          <w:color w:val="1F497D" w:themeColor="text2"/>
          <w:sz w:val="28"/>
          <w:szCs w:val="28"/>
        </w:rPr>
        <w:t xml:space="preserve">- </w:t>
      </w:r>
      <w:r w:rsidR="009E4370">
        <w:rPr>
          <w:rFonts w:cs="Arial"/>
          <w:b/>
          <w:bCs/>
          <w:color w:val="1F497D" w:themeColor="text2"/>
          <w:sz w:val="32"/>
          <w:szCs w:val="32"/>
        </w:rPr>
        <w:t>8848C</w:t>
      </w:r>
    </w:p>
    <w:p w:rsidR="009E4370" w:rsidRPr="009E4370" w:rsidRDefault="009E4370" w:rsidP="00EA5CA0">
      <w:pPr>
        <w:autoSpaceDE w:val="0"/>
        <w:autoSpaceDN w:val="0"/>
        <w:adjustRightInd w:val="0"/>
        <w:spacing w:after="0"/>
        <w:jc w:val="both"/>
        <w:rPr>
          <w:rFonts w:cs="Arial"/>
          <w:bCs/>
          <w:szCs w:val="24"/>
        </w:rPr>
      </w:pPr>
      <w:r w:rsidRPr="009E4370">
        <w:rPr>
          <w:rFonts w:cs="Arial"/>
          <w:bCs/>
          <w:szCs w:val="24"/>
        </w:rPr>
        <w:t xml:space="preserve">On the login page, you can provide username, password and domain for a specific user or leave </w:t>
      </w:r>
      <w:r w:rsidR="0075450B" w:rsidRPr="009E4370">
        <w:rPr>
          <w:rFonts w:cs="Arial"/>
          <w:bCs/>
          <w:szCs w:val="24"/>
        </w:rPr>
        <w:t>these fields</w:t>
      </w:r>
      <w:r w:rsidRPr="009E4370">
        <w:rPr>
          <w:rFonts w:cs="Arial"/>
          <w:bCs/>
          <w:szCs w:val="24"/>
        </w:rPr>
        <w:t xml:space="preserve"> blank for general use and users will have to enter their credentials to access the Citrix connection.</w:t>
      </w:r>
    </w:p>
    <w:p w:rsidR="001C0B5F" w:rsidRDefault="001C0B5F" w:rsidP="00FC3814">
      <w:pPr>
        <w:autoSpaceDE w:val="0"/>
        <w:autoSpaceDN w:val="0"/>
        <w:adjustRightInd w:val="0"/>
        <w:spacing w:after="0"/>
        <w:rPr>
          <w:rFonts w:cs="Arial"/>
          <w:bCs/>
          <w:szCs w:val="24"/>
        </w:rPr>
      </w:pPr>
    </w:p>
    <w:p w:rsidR="001C0B5F" w:rsidRDefault="009E4370" w:rsidP="009E4370">
      <w:pPr>
        <w:autoSpaceDE w:val="0"/>
        <w:autoSpaceDN w:val="0"/>
        <w:adjustRightInd w:val="0"/>
        <w:spacing w:after="0"/>
        <w:jc w:val="center"/>
        <w:rPr>
          <w:rFonts w:cs="Arial"/>
          <w:bCs/>
          <w:szCs w:val="24"/>
        </w:rPr>
      </w:pPr>
      <w:r>
        <w:rPr>
          <w:noProof/>
        </w:rPr>
        <w:drawing>
          <wp:inline distT="0" distB="0" distL="0" distR="0" wp14:anchorId="7E3FAF12" wp14:editId="6C2C38ED">
            <wp:extent cx="3350658" cy="273315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54062" cy="2735928"/>
                    </a:xfrm>
                    <a:prstGeom prst="rect">
                      <a:avLst/>
                    </a:prstGeom>
                  </pic:spPr>
                </pic:pic>
              </a:graphicData>
            </a:graphic>
          </wp:inline>
        </w:drawing>
      </w:r>
    </w:p>
    <w:p w:rsidR="00AD54AF" w:rsidRDefault="00AD54AF" w:rsidP="00AD54AF">
      <w:pPr>
        <w:autoSpaceDE w:val="0"/>
        <w:autoSpaceDN w:val="0"/>
        <w:adjustRightInd w:val="0"/>
        <w:spacing w:after="0"/>
        <w:rPr>
          <w:rFonts w:cs="Arial"/>
          <w:b/>
          <w:bCs/>
          <w:color w:val="1F497D" w:themeColor="text2"/>
          <w:sz w:val="28"/>
          <w:szCs w:val="28"/>
        </w:rPr>
      </w:pPr>
    </w:p>
    <w:p w:rsidR="009E4370" w:rsidRDefault="0075450B" w:rsidP="00AD54AF">
      <w:pPr>
        <w:autoSpaceDE w:val="0"/>
        <w:autoSpaceDN w:val="0"/>
        <w:adjustRightInd w:val="0"/>
        <w:spacing w:after="0"/>
        <w:rPr>
          <w:rFonts w:cs="Arial"/>
          <w:bCs/>
          <w:szCs w:val="24"/>
        </w:rPr>
      </w:pPr>
      <w:r w:rsidRPr="00737DC2">
        <w:rPr>
          <w:rFonts w:cs="Arial"/>
          <w:b/>
          <w:bCs/>
          <w:color w:val="1F497D" w:themeColor="text2"/>
          <w:sz w:val="28"/>
          <w:szCs w:val="28"/>
        </w:rPr>
        <w:t>Citrix</w:t>
      </w:r>
      <w:r>
        <w:rPr>
          <w:rFonts w:cs="Arial"/>
          <w:b/>
          <w:bCs/>
          <w:color w:val="1F497D" w:themeColor="text2"/>
          <w:sz w:val="28"/>
          <w:szCs w:val="28"/>
        </w:rPr>
        <w:t xml:space="preserve"> Receiver </w:t>
      </w:r>
      <w:r w:rsidR="00AD54AF">
        <w:rPr>
          <w:rFonts w:cs="Arial"/>
          <w:b/>
          <w:bCs/>
          <w:color w:val="1F497D" w:themeColor="text2"/>
          <w:sz w:val="28"/>
          <w:szCs w:val="28"/>
        </w:rPr>
        <w:t>Proxy page</w:t>
      </w:r>
      <w:r w:rsidR="00A3547A">
        <w:rPr>
          <w:rFonts w:cs="Arial"/>
          <w:b/>
          <w:bCs/>
          <w:color w:val="1F497D" w:themeColor="text2"/>
          <w:sz w:val="28"/>
          <w:szCs w:val="28"/>
        </w:rPr>
        <w:t xml:space="preserve"> </w:t>
      </w:r>
      <w:r w:rsidR="00AD54AF">
        <w:rPr>
          <w:rFonts w:cs="Arial"/>
          <w:b/>
          <w:bCs/>
          <w:color w:val="1F497D" w:themeColor="text2"/>
          <w:sz w:val="28"/>
          <w:szCs w:val="28"/>
        </w:rPr>
        <w:t xml:space="preserve">- </w:t>
      </w:r>
      <w:r w:rsidR="00AD54AF">
        <w:rPr>
          <w:rFonts w:cs="Arial"/>
          <w:b/>
          <w:bCs/>
          <w:color w:val="1F497D" w:themeColor="text2"/>
          <w:sz w:val="32"/>
          <w:szCs w:val="32"/>
        </w:rPr>
        <w:t>8848C</w:t>
      </w:r>
    </w:p>
    <w:p w:rsidR="009E4370" w:rsidRDefault="00AD54AF" w:rsidP="009E4370">
      <w:pPr>
        <w:autoSpaceDE w:val="0"/>
        <w:autoSpaceDN w:val="0"/>
        <w:adjustRightInd w:val="0"/>
        <w:spacing w:after="0"/>
        <w:rPr>
          <w:rFonts w:cs="Arial"/>
          <w:bCs/>
          <w:szCs w:val="24"/>
        </w:rPr>
      </w:pPr>
      <w:r>
        <w:rPr>
          <w:rFonts w:cs="Arial"/>
          <w:bCs/>
          <w:szCs w:val="24"/>
        </w:rPr>
        <w:t>On the Proxy page, you can enter a proxy server to connect to if used in your environment.</w:t>
      </w:r>
    </w:p>
    <w:p w:rsidR="001A4B1B" w:rsidRDefault="00AD54AF" w:rsidP="00AD54AF">
      <w:pPr>
        <w:autoSpaceDE w:val="0"/>
        <w:autoSpaceDN w:val="0"/>
        <w:adjustRightInd w:val="0"/>
        <w:spacing w:after="0"/>
        <w:jc w:val="center"/>
        <w:rPr>
          <w:rFonts w:cs="Arial"/>
          <w:bCs/>
          <w:szCs w:val="24"/>
        </w:rPr>
      </w:pPr>
      <w:r>
        <w:rPr>
          <w:noProof/>
        </w:rPr>
        <w:drawing>
          <wp:inline distT="0" distB="0" distL="0" distR="0" wp14:anchorId="7790D1CF" wp14:editId="09CDD9D4">
            <wp:extent cx="3295859" cy="2688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11038" cy="2700832"/>
                    </a:xfrm>
                    <a:prstGeom prst="rect">
                      <a:avLst/>
                    </a:prstGeom>
                  </pic:spPr>
                </pic:pic>
              </a:graphicData>
            </a:graphic>
          </wp:inline>
        </w:drawing>
      </w:r>
    </w:p>
    <w:p w:rsidR="009C2A96" w:rsidRPr="009C2A96" w:rsidRDefault="009C2A96" w:rsidP="009C2A96">
      <w:pPr>
        <w:autoSpaceDE w:val="0"/>
        <w:autoSpaceDN w:val="0"/>
        <w:adjustRightInd w:val="0"/>
        <w:spacing w:after="0"/>
        <w:rPr>
          <w:rFonts w:cs="Arial"/>
          <w:bCs/>
          <w:szCs w:val="24"/>
        </w:rPr>
      </w:pPr>
      <w:r w:rsidRPr="009C2A96">
        <w:rPr>
          <w:rFonts w:cs="Arial"/>
          <w:bCs/>
          <w:szCs w:val="24"/>
        </w:rPr>
        <w:t xml:space="preserve">Once you have all of your settings click on the OK button, close the control panel and your </w:t>
      </w:r>
      <w:r>
        <w:rPr>
          <w:rFonts w:cs="Arial"/>
          <w:bCs/>
          <w:szCs w:val="24"/>
        </w:rPr>
        <w:t>Citrix</w:t>
      </w:r>
      <w:r w:rsidRPr="009C2A96">
        <w:rPr>
          <w:rFonts w:cs="Arial"/>
          <w:bCs/>
          <w:szCs w:val="24"/>
        </w:rPr>
        <w:t xml:space="preserve"> connection is now waiting for login.</w:t>
      </w:r>
    </w:p>
    <w:p w:rsidR="001A4B1B" w:rsidRDefault="001A4B1B" w:rsidP="009C2A96">
      <w:pPr>
        <w:jc w:val="both"/>
        <w:rPr>
          <w:rFonts w:cs="Arial"/>
          <w:bCs/>
          <w:szCs w:val="24"/>
        </w:rPr>
      </w:pPr>
      <w:r>
        <w:rPr>
          <w:rFonts w:cs="Arial"/>
          <w:bCs/>
          <w:szCs w:val="24"/>
        </w:rPr>
        <w:br w:type="page"/>
      </w:r>
    </w:p>
    <w:p w:rsidR="001A4B1B" w:rsidRDefault="001A4B1B" w:rsidP="001A4B1B">
      <w:pPr>
        <w:autoSpaceDE w:val="0"/>
        <w:autoSpaceDN w:val="0"/>
        <w:adjustRightInd w:val="0"/>
        <w:spacing w:after="0"/>
        <w:rPr>
          <w:rFonts w:cs="Arial"/>
          <w:b/>
          <w:bCs/>
          <w:color w:val="1F497D" w:themeColor="text2"/>
          <w:sz w:val="32"/>
          <w:szCs w:val="32"/>
        </w:rPr>
      </w:pPr>
      <w:r w:rsidRPr="00737DC2">
        <w:rPr>
          <w:rFonts w:cs="Arial"/>
          <w:b/>
          <w:bCs/>
          <w:color w:val="1F497D" w:themeColor="text2"/>
          <w:sz w:val="32"/>
          <w:szCs w:val="32"/>
        </w:rPr>
        <w:lastRenderedPageBreak/>
        <w:t>Applications</w:t>
      </w:r>
      <w:r>
        <w:rPr>
          <w:rFonts w:cs="Arial"/>
          <w:b/>
          <w:bCs/>
          <w:color w:val="1F497D" w:themeColor="text2"/>
          <w:sz w:val="32"/>
          <w:szCs w:val="32"/>
        </w:rPr>
        <w:t xml:space="preserve">: </w:t>
      </w:r>
      <w:bookmarkStart w:id="168" w:name="VMware"/>
      <w:proofErr w:type="spellStart"/>
      <w:r>
        <w:rPr>
          <w:rFonts w:cs="Arial"/>
          <w:b/>
          <w:bCs/>
          <w:color w:val="1F497D" w:themeColor="text2"/>
          <w:sz w:val="32"/>
          <w:szCs w:val="32"/>
        </w:rPr>
        <w:t>V</w:t>
      </w:r>
      <w:r w:rsidR="00292924">
        <w:rPr>
          <w:rFonts w:cs="Arial"/>
          <w:b/>
          <w:bCs/>
          <w:color w:val="1F497D" w:themeColor="text2"/>
          <w:sz w:val="32"/>
          <w:szCs w:val="32"/>
        </w:rPr>
        <w:t>mw</w:t>
      </w:r>
      <w:r>
        <w:rPr>
          <w:rFonts w:cs="Arial"/>
          <w:b/>
          <w:bCs/>
          <w:color w:val="1F497D" w:themeColor="text2"/>
          <w:sz w:val="32"/>
          <w:szCs w:val="32"/>
        </w:rPr>
        <w:t>are</w:t>
      </w:r>
      <w:bookmarkEnd w:id="168"/>
      <w:proofErr w:type="spellEnd"/>
      <w:r>
        <w:rPr>
          <w:rFonts w:cs="Arial"/>
          <w:b/>
          <w:bCs/>
          <w:color w:val="1F497D" w:themeColor="text2"/>
          <w:sz w:val="32"/>
          <w:szCs w:val="32"/>
        </w:rPr>
        <w:t xml:space="preserve"> View </w:t>
      </w:r>
      <w:r w:rsidR="00292924">
        <w:rPr>
          <w:rFonts w:cs="Arial"/>
          <w:b/>
          <w:bCs/>
          <w:color w:val="1F497D" w:themeColor="text2"/>
          <w:sz w:val="32"/>
          <w:szCs w:val="32"/>
        </w:rPr>
        <w:t>client</w:t>
      </w:r>
      <w:r>
        <w:rPr>
          <w:rFonts w:cs="Arial"/>
          <w:b/>
          <w:bCs/>
          <w:color w:val="1F497D" w:themeColor="text2"/>
          <w:sz w:val="32"/>
          <w:szCs w:val="32"/>
        </w:rPr>
        <w:t xml:space="preserve"> – 8848V</w:t>
      </w:r>
    </w:p>
    <w:p w:rsidR="00292924" w:rsidRDefault="00292924" w:rsidP="001A4B1B">
      <w:pPr>
        <w:autoSpaceDE w:val="0"/>
        <w:autoSpaceDN w:val="0"/>
        <w:adjustRightInd w:val="0"/>
        <w:spacing w:after="0"/>
        <w:rPr>
          <w:rFonts w:cs="Arial"/>
          <w:b/>
          <w:bCs/>
          <w:color w:val="1F497D" w:themeColor="text2"/>
          <w:sz w:val="32"/>
          <w:szCs w:val="32"/>
        </w:rPr>
      </w:pPr>
      <w:r>
        <w:rPr>
          <w:noProof/>
        </w:rPr>
        <w:drawing>
          <wp:inline distT="0" distB="0" distL="0" distR="0" wp14:anchorId="413E00A2" wp14:editId="02AB20B2">
            <wp:extent cx="866667" cy="6571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6667" cy="657143"/>
                    </a:xfrm>
                    <a:prstGeom prst="rect">
                      <a:avLst/>
                    </a:prstGeom>
                  </pic:spPr>
                </pic:pic>
              </a:graphicData>
            </a:graphic>
          </wp:inline>
        </w:drawing>
      </w:r>
    </w:p>
    <w:p w:rsidR="00292924" w:rsidRDefault="00292924" w:rsidP="00EA5CA0">
      <w:pPr>
        <w:autoSpaceDE w:val="0"/>
        <w:autoSpaceDN w:val="0"/>
        <w:adjustRightInd w:val="0"/>
        <w:spacing w:after="0"/>
        <w:jc w:val="both"/>
        <w:rPr>
          <w:rFonts w:cs="Arial"/>
          <w:b/>
          <w:bCs/>
          <w:color w:val="1F497D" w:themeColor="text2"/>
          <w:sz w:val="28"/>
          <w:szCs w:val="28"/>
        </w:rPr>
      </w:pPr>
      <w:proofErr w:type="spellStart"/>
      <w:r w:rsidRPr="00292924">
        <w:rPr>
          <w:rFonts w:cs="Arial"/>
          <w:b/>
          <w:bCs/>
          <w:color w:val="1F497D" w:themeColor="text2"/>
          <w:sz w:val="28"/>
          <w:szCs w:val="28"/>
        </w:rPr>
        <w:t>Vmware</w:t>
      </w:r>
      <w:proofErr w:type="spellEnd"/>
      <w:r w:rsidRPr="00292924">
        <w:rPr>
          <w:rFonts w:cs="Arial"/>
          <w:b/>
          <w:bCs/>
          <w:color w:val="1F497D" w:themeColor="text2"/>
          <w:sz w:val="28"/>
          <w:szCs w:val="28"/>
        </w:rPr>
        <w:t xml:space="preserve"> View client General page</w:t>
      </w:r>
    </w:p>
    <w:p w:rsidR="00292924" w:rsidRDefault="00292924" w:rsidP="00EA5CA0">
      <w:pPr>
        <w:autoSpaceDE w:val="0"/>
        <w:autoSpaceDN w:val="0"/>
        <w:adjustRightInd w:val="0"/>
        <w:spacing w:after="0"/>
        <w:jc w:val="both"/>
        <w:rPr>
          <w:rFonts w:cs="Arial"/>
          <w:bCs/>
          <w:szCs w:val="24"/>
        </w:rPr>
      </w:pPr>
      <w:r>
        <w:rPr>
          <w:rFonts w:cs="Arial"/>
          <w:bCs/>
          <w:szCs w:val="24"/>
        </w:rPr>
        <w:t xml:space="preserve">To configure your VMware View Client settings, click on the “Settings Button” and then double click on the VMware View icon.  On the general page enter the full qualified domain name of your </w:t>
      </w:r>
      <w:proofErr w:type="spellStart"/>
      <w:r>
        <w:rPr>
          <w:rFonts w:cs="Arial"/>
          <w:bCs/>
          <w:szCs w:val="24"/>
        </w:rPr>
        <w:t>Vmware</w:t>
      </w:r>
      <w:proofErr w:type="spellEnd"/>
      <w:r>
        <w:rPr>
          <w:rFonts w:cs="Arial"/>
          <w:bCs/>
          <w:szCs w:val="24"/>
        </w:rPr>
        <w:t xml:space="preserve"> server.  You can also enter a desktop name, enable reconnect session and set the reconnect timer.</w:t>
      </w:r>
    </w:p>
    <w:p w:rsidR="00292924" w:rsidRPr="00292924" w:rsidRDefault="00292924" w:rsidP="001A4B1B">
      <w:pPr>
        <w:autoSpaceDE w:val="0"/>
        <w:autoSpaceDN w:val="0"/>
        <w:adjustRightInd w:val="0"/>
        <w:spacing w:after="0"/>
        <w:rPr>
          <w:rFonts w:cs="Arial"/>
          <w:bCs/>
          <w:szCs w:val="24"/>
        </w:rPr>
      </w:pPr>
    </w:p>
    <w:p w:rsidR="00292924" w:rsidRDefault="00292924" w:rsidP="00292924">
      <w:pPr>
        <w:autoSpaceDE w:val="0"/>
        <w:autoSpaceDN w:val="0"/>
        <w:adjustRightInd w:val="0"/>
        <w:spacing w:after="0"/>
        <w:jc w:val="center"/>
        <w:rPr>
          <w:rFonts w:cs="Arial"/>
          <w:b/>
          <w:bCs/>
          <w:color w:val="1F497D" w:themeColor="text2"/>
          <w:sz w:val="32"/>
          <w:szCs w:val="32"/>
        </w:rPr>
      </w:pPr>
      <w:r>
        <w:rPr>
          <w:noProof/>
        </w:rPr>
        <w:drawing>
          <wp:inline distT="0" distB="0" distL="0" distR="0" wp14:anchorId="3577855D" wp14:editId="6070E038">
            <wp:extent cx="6393951" cy="5225143"/>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23672" cy="5249431"/>
                    </a:xfrm>
                    <a:prstGeom prst="rect">
                      <a:avLst/>
                    </a:prstGeom>
                  </pic:spPr>
                </pic:pic>
              </a:graphicData>
            </a:graphic>
          </wp:inline>
        </w:drawing>
      </w:r>
    </w:p>
    <w:p w:rsidR="00292924" w:rsidRDefault="00292924" w:rsidP="00292924">
      <w:pPr>
        <w:autoSpaceDE w:val="0"/>
        <w:autoSpaceDN w:val="0"/>
        <w:adjustRightInd w:val="0"/>
        <w:spacing w:after="0"/>
        <w:rPr>
          <w:rFonts w:cs="Arial"/>
          <w:b/>
          <w:bCs/>
          <w:color w:val="1F497D" w:themeColor="text2"/>
          <w:sz w:val="28"/>
          <w:szCs w:val="28"/>
        </w:rPr>
      </w:pPr>
    </w:p>
    <w:p w:rsidR="00292924" w:rsidRDefault="00292924" w:rsidP="00292924">
      <w:pPr>
        <w:autoSpaceDE w:val="0"/>
        <w:autoSpaceDN w:val="0"/>
        <w:adjustRightInd w:val="0"/>
        <w:spacing w:after="0"/>
        <w:rPr>
          <w:rFonts w:cs="Arial"/>
          <w:b/>
          <w:bCs/>
          <w:color w:val="1F497D" w:themeColor="text2"/>
          <w:sz w:val="28"/>
          <w:szCs w:val="28"/>
        </w:rPr>
      </w:pPr>
    </w:p>
    <w:p w:rsidR="00292924" w:rsidRDefault="00292924" w:rsidP="00EA5CA0">
      <w:pPr>
        <w:autoSpaceDE w:val="0"/>
        <w:autoSpaceDN w:val="0"/>
        <w:adjustRightInd w:val="0"/>
        <w:spacing w:after="0"/>
        <w:jc w:val="both"/>
        <w:rPr>
          <w:rFonts w:cs="Arial"/>
          <w:b/>
          <w:bCs/>
          <w:color w:val="1F497D" w:themeColor="text2"/>
          <w:sz w:val="28"/>
          <w:szCs w:val="28"/>
        </w:rPr>
      </w:pPr>
      <w:proofErr w:type="spellStart"/>
      <w:r w:rsidRPr="00292924">
        <w:rPr>
          <w:rFonts w:cs="Arial"/>
          <w:b/>
          <w:bCs/>
          <w:color w:val="1F497D" w:themeColor="text2"/>
          <w:sz w:val="28"/>
          <w:szCs w:val="28"/>
        </w:rPr>
        <w:lastRenderedPageBreak/>
        <w:t>Vmware</w:t>
      </w:r>
      <w:proofErr w:type="spellEnd"/>
      <w:r w:rsidRPr="00292924">
        <w:rPr>
          <w:rFonts w:cs="Arial"/>
          <w:b/>
          <w:bCs/>
          <w:color w:val="1F497D" w:themeColor="text2"/>
          <w:sz w:val="28"/>
          <w:szCs w:val="28"/>
        </w:rPr>
        <w:t xml:space="preserve"> View client </w:t>
      </w:r>
      <w:r>
        <w:rPr>
          <w:rFonts w:cs="Arial"/>
          <w:b/>
          <w:bCs/>
          <w:color w:val="1F497D" w:themeColor="text2"/>
          <w:sz w:val="28"/>
          <w:szCs w:val="28"/>
        </w:rPr>
        <w:t>Login</w:t>
      </w:r>
      <w:r w:rsidRPr="00292924">
        <w:rPr>
          <w:rFonts w:cs="Arial"/>
          <w:b/>
          <w:bCs/>
          <w:color w:val="1F497D" w:themeColor="text2"/>
          <w:sz w:val="28"/>
          <w:szCs w:val="28"/>
        </w:rPr>
        <w:t xml:space="preserve"> page</w:t>
      </w:r>
    </w:p>
    <w:p w:rsidR="00292924" w:rsidRDefault="00292924" w:rsidP="00EA5CA0">
      <w:pPr>
        <w:autoSpaceDE w:val="0"/>
        <w:autoSpaceDN w:val="0"/>
        <w:adjustRightInd w:val="0"/>
        <w:spacing w:after="0"/>
        <w:jc w:val="both"/>
        <w:rPr>
          <w:rFonts w:cs="Arial"/>
          <w:b/>
          <w:bCs/>
          <w:color w:val="1F497D" w:themeColor="text2"/>
          <w:sz w:val="32"/>
          <w:szCs w:val="32"/>
        </w:rPr>
      </w:pPr>
      <w:r w:rsidRPr="009E4370">
        <w:rPr>
          <w:rFonts w:cs="Arial"/>
          <w:bCs/>
          <w:szCs w:val="24"/>
        </w:rPr>
        <w:t xml:space="preserve">On the login page, you can provide username, password and domain for a specific user or leave these fields blank for general use and users will have to enter their credentials to access the </w:t>
      </w:r>
      <w:proofErr w:type="spellStart"/>
      <w:r>
        <w:rPr>
          <w:rFonts w:cs="Arial"/>
          <w:bCs/>
          <w:szCs w:val="24"/>
        </w:rPr>
        <w:t>Vmware</w:t>
      </w:r>
      <w:proofErr w:type="spellEnd"/>
      <w:r>
        <w:rPr>
          <w:rFonts w:cs="Arial"/>
          <w:bCs/>
          <w:szCs w:val="24"/>
        </w:rPr>
        <w:t xml:space="preserve"> connection</w:t>
      </w:r>
      <w:r w:rsidRPr="009E4370">
        <w:rPr>
          <w:rFonts w:cs="Arial"/>
          <w:bCs/>
          <w:szCs w:val="24"/>
        </w:rPr>
        <w:t>.</w:t>
      </w:r>
      <w:r>
        <w:rPr>
          <w:rFonts w:cs="Arial"/>
          <w:bCs/>
          <w:szCs w:val="24"/>
        </w:rPr>
        <w:t xml:space="preserve">  You can also set the </w:t>
      </w:r>
      <w:proofErr w:type="spellStart"/>
      <w:r>
        <w:rPr>
          <w:rFonts w:cs="Arial"/>
          <w:bCs/>
          <w:szCs w:val="24"/>
        </w:rPr>
        <w:t>Kisok</w:t>
      </w:r>
      <w:proofErr w:type="spellEnd"/>
      <w:r>
        <w:rPr>
          <w:rFonts w:cs="Arial"/>
          <w:bCs/>
          <w:szCs w:val="24"/>
        </w:rPr>
        <w:t xml:space="preserve"> mode from this page.</w:t>
      </w:r>
    </w:p>
    <w:p w:rsidR="00292924" w:rsidRDefault="00292924" w:rsidP="001A4B1B">
      <w:pPr>
        <w:autoSpaceDE w:val="0"/>
        <w:autoSpaceDN w:val="0"/>
        <w:adjustRightInd w:val="0"/>
        <w:spacing w:after="0"/>
        <w:rPr>
          <w:rFonts w:cs="Arial"/>
          <w:b/>
          <w:bCs/>
          <w:color w:val="1F497D" w:themeColor="text2"/>
          <w:sz w:val="32"/>
          <w:szCs w:val="32"/>
        </w:rPr>
      </w:pPr>
    </w:p>
    <w:p w:rsidR="00292924" w:rsidRDefault="00292924" w:rsidP="00292924">
      <w:pPr>
        <w:autoSpaceDE w:val="0"/>
        <w:autoSpaceDN w:val="0"/>
        <w:adjustRightInd w:val="0"/>
        <w:spacing w:after="0"/>
        <w:jc w:val="center"/>
        <w:rPr>
          <w:rFonts w:cs="Arial"/>
          <w:b/>
          <w:bCs/>
          <w:color w:val="1F497D" w:themeColor="text2"/>
          <w:sz w:val="32"/>
          <w:szCs w:val="32"/>
        </w:rPr>
      </w:pPr>
      <w:r>
        <w:rPr>
          <w:noProof/>
        </w:rPr>
        <w:drawing>
          <wp:inline distT="0" distB="0" distL="0" distR="0" wp14:anchorId="346CB9D6" wp14:editId="76DF2408">
            <wp:extent cx="3435771" cy="28025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41722" cy="2807432"/>
                    </a:xfrm>
                    <a:prstGeom prst="rect">
                      <a:avLst/>
                    </a:prstGeom>
                  </pic:spPr>
                </pic:pic>
              </a:graphicData>
            </a:graphic>
          </wp:inline>
        </w:drawing>
      </w:r>
    </w:p>
    <w:p w:rsidR="009C2A96" w:rsidRDefault="009C2A96" w:rsidP="009C2A96">
      <w:pPr>
        <w:autoSpaceDE w:val="0"/>
        <w:autoSpaceDN w:val="0"/>
        <w:adjustRightInd w:val="0"/>
        <w:spacing w:after="0"/>
        <w:rPr>
          <w:rFonts w:cs="Arial"/>
          <w:b/>
          <w:bCs/>
          <w:color w:val="1F497D" w:themeColor="text2"/>
          <w:sz w:val="28"/>
          <w:szCs w:val="28"/>
        </w:rPr>
      </w:pPr>
    </w:p>
    <w:p w:rsidR="009C2A96" w:rsidRDefault="009C2A96" w:rsidP="009C2A96">
      <w:pPr>
        <w:autoSpaceDE w:val="0"/>
        <w:autoSpaceDN w:val="0"/>
        <w:adjustRightInd w:val="0"/>
        <w:spacing w:after="0"/>
        <w:rPr>
          <w:rFonts w:cs="Arial"/>
          <w:b/>
          <w:bCs/>
          <w:color w:val="1F497D" w:themeColor="text2"/>
          <w:sz w:val="28"/>
          <w:szCs w:val="28"/>
        </w:rPr>
      </w:pPr>
      <w:proofErr w:type="spellStart"/>
      <w:r w:rsidRPr="00292924">
        <w:rPr>
          <w:rFonts w:cs="Arial"/>
          <w:b/>
          <w:bCs/>
          <w:color w:val="1F497D" w:themeColor="text2"/>
          <w:sz w:val="28"/>
          <w:szCs w:val="28"/>
        </w:rPr>
        <w:t>Vmware</w:t>
      </w:r>
      <w:proofErr w:type="spellEnd"/>
      <w:r w:rsidRPr="00292924">
        <w:rPr>
          <w:rFonts w:cs="Arial"/>
          <w:b/>
          <w:bCs/>
          <w:color w:val="1F497D" w:themeColor="text2"/>
          <w:sz w:val="28"/>
          <w:szCs w:val="28"/>
        </w:rPr>
        <w:t xml:space="preserve"> View client </w:t>
      </w:r>
      <w:proofErr w:type="spellStart"/>
      <w:r>
        <w:rPr>
          <w:rFonts w:cs="Arial"/>
          <w:b/>
          <w:bCs/>
          <w:color w:val="1F497D" w:themeColor="text2"/>
          <w:sz w:val="28"/>
          <w:szCs w:val="28"/>
        </w:rPr>
        <w:t>PCoIP</w:t>
      </w:r>
      <w:proofErr w:type="spellEnd"/>
      <w:r w:rsidRPr="00292924">
        <w:rPr>
          <w:rFonts w:cs="Arial"/>
          <w:b/>
          <w:bCs/>
          <w:color w:val="1F497D" w:themeColor="text2"/>
          <w:sz w:val="28"/>
          <w:szCs w:val="28"/>
        </w:rPr>
        <w:t xml:space="preserve"> page</w:t>
      </w:r>
    </w:p>
    <w:p w:rsidR="009C2A96" w:rsidRPr="009C2A96" w:rsidRDefault="009C2A96" w:rsidP="009C2A96">
      <w:pPr>
        <w:autoSpaceDE w:val="0"/>
        <w:autoSpaceDN w:val="0"/>
        <w:adjustRightInd w:val="0"/>
        <w:spacing w:after="0"/>
        <w:rPr>
          <w:rFonts w:cs="Arial"/>
          <w:bCs/>
          <w:szCs w:val="24"/>
        </w:rPr>
      </w:pPr>
      <w:r>
        <w:rPr>
          <w:rFonts w:cs="Arial"/>
          <w:bCs/>
          <w:szCs w:val="24"/>
        </w:rPr>
        <w:t>On the PCoIP page you can change the Image cache size, enable show cache hits and also enable FIPS Mode</w:t>
      </w:r>
    </w:p>
    <w:p w:rsidR="009C2A96" w:rsidRDefault="009C2A96" w:rsidP="009C2A96">
      <w:pPr>
        <w:autoSpaceDE w:val="0"/>
        <w:autoSpaceDN w:val="0"/>
        <w:adjustRightInd w:val="0"/>
        <w:spacing w:after="0"/>
        <w:jc w:val="center"/>
        <w:rPr>
          <w:rFonts w:cs="Arial"/>
          <w:b/>
          <w:bCs/>
          <w:color w:val="1F497D" w:themeColor="text2"/>
          <w:sz w:val="28"/>
          <w:szCs w:val="28"/>
        </w:rPr>
      </w:pPr>
      <w:r>
        <w:rPr>
          <w:noProof/>
        </w:rPr>
        <w:drawing>
          <wp:inline distT="0" distB="0" distL="0" distR="0" wp14:anchorId="57B5EDEF" wp14:editId="553486B8">
            <wp:extent cx="3526971" cy="28769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29223" cy="2878805"/>
                    </a:xfrm>
                    <a:prstGeom prst="rect">
                      <a:avLst/>
                    </a:prstGeom>
                  </pic:spPr>
                </pic:pic>
              </a:graphicData>
            </a:graphic>
          </wp:inline>
        </w:drawing>
      </w:r>
    </w:p>
    <w:p w:rsidR="009C2A96" w:rsidRDefault="009C2A96" w:rsidP="009C2A96">
      <w:pPr>
        <w:autoSpaceDE w:val="0"/>
        <w:autoSpaceDN w:val="0"/>
        <w:adjustRightInd w:val="0"/>
        <w:spacing w:after="0"/>
        <w:jc w:val="center"/>
        <w:rPr>
          <w:rFonts w:cs="Arial"/>
          <w:b/>
          <w:bCs/>
          <w:color w:val="1F497D" w:themeColor="text2"/>
          <w:sz w:val="28"/>
          <w:szCs w:val="28"/>
        </w:rPr>
      </w:pPr>
    </w:p>
    <w:p w:rsidR="009C2A96" w:rsidRDefault="009C2A96" w:rsidP="009C2A96">
      <w:pPr>
        <w:autoSpaceDE w:val="0"/>
        <w:autoSpaceDN w:val="0"/>
        <w:adjustRightInd w:val="0"/>
        <w:spacing w:after="0"/>
        <w:rPr>
          <w:rFonts w:cs="Arial"/>
          <w:b/>
          <w:bCs/>
          <w:color w:val="1F497D" w:themeColor="text2"/>
          <w:sz w:val="28"/>
          <w:szCs w:val="28"/>
        </w:rPr>
      </w:pPr>
      <w:proofErr w:type="spellStart"/>
      <w:r w:rsidRPr="00292924">
        <w:rPr>
          <w:rFonts w:cs="Arial"/>
          <w:b/>
          <w:bCs/>
          <w:color w:val="1F497D" w:themeColor="text2"/>
          <w:sz w:val="28"/>
          <w:szCs w:val="28"/>
        </w:rPr>
        <w:lastRenderedPageBreak/>
        <w:t>Vmware</w:t>
      </w:r>
      <w:proofErr w:type="spellEnd"/>
      <w:r w:rsidRPr="00292924">
        <w:rPr>
          <w:rFonts w:cs="Arial"/>
          <w:b/>
          <w:bCs/>
          <w:color w:val="1F497D" w:themeColor="text2"/>
          <w:sz w:val="28"/>
          <w:szCs w:val="28"/>
        </w:rPr>
        <w:t xml:space="preserve"> View client </w:t>
      </w:r>
      <w:r>
        <w:rPr>
          <w:rFonts w:cs="Arial"/>
          <w:b/>
          <w:bCs/>
          <w:color w:val="1F497D" w:themeColor="text2"/>
          <w:sz w:val="28"/>
          <w:szCs w:val="28"/>
        </w:rPr>
        <w:t>Advanced</w:t>
      </w:r>
      <w:r w:rsidRPr="00292924">
        <w:rPr>
          <w:rFonts w:cs="Arial"/>
          <w:b/>
          <w:bCs/>
          <w:color w:val="1F497D" w:themeColor="text2"/>
          <w:sz w:val="28"/>
          <w:szCs w:val="28"/>
        </w:rPr>
        <w:t xml:space="preserve"> page</w:t>
      </w:r>
    </w:p>
    <w:p w:rsidR="009C2A96" w:rsidRPr="009C2A96" w:rsidRDefault="009C2A96" w:rsidP="00EA5CA0">
      <w:pPr>
        <w:autoSpaceDE w:val="0"/>
        <w:autoSpaceDN w:val="0"/>
        <w:adjustRightInd w:val="0"/>
        <w:spacing w:after="0"/>
        <w:jc w:val="both"/>
        <w:rPr>
          <w:rFonts w:cs="Arial"/>
          <w:bCs/>
          <w:szCs w:val="24"/>
        </w:rPr>
      </w:pPr>
      <w:r w:rsidRPr="009C2A96">
        <w:rPr>
          <w:rFonts w:cs="Arial"/>
          <w:bCs/>
          <w:szCs w:val="24"/>
        </w:rPr>
        <w:t>On the Advanced</w:t>
      </w:r>
      <w:r>
        <w:rPr>
          <w:rFonts w:cs="Arial"/>
          <w:bCs/>
          <w:szCs w:val="24"/>
        </w:rPr>
        <w:t xml:space="preserve"> page you can choose your preferred protocol, either PCoIP or RDP.  You can choose to enable or disable sound redirection (on by default).  You can set the RDP </w:t>
      </w:r>
      <w:proofErr w:type="spellStart"/>
      <w:r>
        <w:rPr>
          <w:rFonts w:cs="Arial"/>
          <w:bCs/>
          <w:szCs w:val="24"/>
        </w:rPr>
        <w:t>experencience</w:t>
      </w:r>
      <w:proofErr w:type="spellEnd"/>
      <w:r>
        <w:rPr>
          <w:rFonts w:cs="Arial"/>
          <w:bCs/>
          <w:szCs w:val="24"/>
        </w:rPr>
        <w:t xml:space="preserve"> to either, LAN, broadband or modem. You can enable USB log, choose to show users the menu bar, and enable connect once.</w:t>
      </w:r>
    </w:p>
    <w:p w:rsidR="009C2A96" w:rsidRDefault="009C2A96" w:rsidP="009C2A96">
      <w:pPr>
        <w:autoSpaceDE w:val="0"/>
        <w:autoSpaceDN w:val="0"/>
        <w:adjustRightInd w:val="0"/>
        <w:spacing w:after="0"/>
        <w:jc w:val="center"/>
        <w:rPr>
          <w:rFonts w:cs="Arial"/>
          <w:b/>
          <w:bCs/>
          <w:color w:val="1F497D" w:themeColor="text2"/>
          <w:sz w:val="28"/>
          <w:szCs w:val="28"/>
        </w:rPr>
      </w:pPr>
      <w:r>
        <w:rPr>
          <w:noProof/>
        </w:rPr>
        <w:drawing>
          <wp:inline distT="0" distB="0" distL="0" distR="0" wp14:anchorId="0B062434" wp14:editId="73F76481">
            <wp:extent cx="3800104" cy="30888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7748" cy="3095015"/>
                    </a:xfrm>
                    <a:prstGeom prst="rect">
                      <a:avLst/>
                    </a:prstGeom>
                  </pic:spPr>
                </pic:pic>
              </a:graphicData>
            </a:graphic>
          </wp:inline>
        </w:drawing>
      </w:r>
    </w:p>
    <w:p w:rsidR="009C2A96" w:rsidRPr="009C2A96" w:rsidRDefault="009C2A96" w:rsidP="009C2A96">
      <w:pPr>
        <w:autoSpaceDE w:val="0"/>
        <w:autoSpaceDN w:val="0"/>
        <w:adjustRightInd w:val="0"/>
        <w:spacing w:after="0"/>
        <w:rPr>
          <w:rFonts w:cs="Arial"/>
          <w:bCs/>
          <w:szCs w:val="24"/>
        </w:rPr>
      </w:pPr>
      <w:r w:rsidRPr="009C2A96">
        <w:rPr>
          <w:rFonts w:cs="Arial"/>
          <w:bCs/>
          <w:szCs w:val="24"/>
        </w:rPr>
        <w:t xml:space="preserve">Once you have all of your settings click on the OK button, close the control panel and your </w:t>
      </w:r>
      <w:proofErr w:type="spellStart"/>
      <w:r w:rsidRPr="009C2A96">
        <w:rPr>
          <w:rFonts w:cs="Arial"/>
          <w:bCs/>
          <w:szCs w:val="24"/>
        </w:rPr>
        <w:t>Vmware</w:t>
      </w:r>
      <w:proofErr w:type="spellEnd"/>
      <w:r w:rsidRPr="009C2A96">
        <w:rPr>
          <w:rFonts w:cs="Arial"/>
          <w:bCs/>
          <w:szCs w:val="24"/>
        </w:rPr>
        <w:t xml:space="preserve"> connection is now waiting for login.</w:t>
      </w:r>
    </w:p>
    <w:p w:rsidR="000505E2" w:rsidRDefault="000505E2" w:rsidP="001A4B1B">
      <w:pPr>
        <w:autoSpaceDE w:val="0"/>
        <w:autoSpaceDN w:val="0"/>
        <w:adjustRightInd w:val="0"/>
        <w:spacing w:after="0"/>
        <w:rPr>
          <w:rFonts w:cs="Arial"/>
          <w:bCs/>
          <w:szCs w:val="24"/>
        </w:rPr>
      </w:pPr>
      <w:r w:rsidRPr="00FA340B">
        <w:rPr>
          <w:rFonts w:cs="Arial"/>
          <w:bCs/>
          <w:szCs w:val="24"/>
        </w:rPr>
        <w:br w:type="page"/>
      </w:r>
    </w:p>
    <w:p w:rsidR="009E4370" w:rsidRPr="00FA340B" w:rsidRDefault="009E4370" w:rsidP="009E4370">
      <w:pPr>
        <w:autoSpaceDE w:val="0"/>
        <w:autoSpaceDN w:val="0"/>
        <w:adjustRightInd w:val="0"/>
        <w:spacing w:after="0"/>
        <w:jc w:val="both"/>
        <w:rPr>
          <w:rFonts w:cs="Arial"/>
          <w:bCs/>
          <w:color w:val="1F497D" w:themeColor="text2"/>
          <w:szCs w:val="24"/>
        </w:rPr>
      </w:pPr>
    </w:p>
    <w:p w:rsidR="00737DC2" w:rsidRPr="00737DC2" w:rsidRDefault="00737DC2" w:rsidP="00FC3814">
      <w:pPr>
        <w:autoSpaceDE w:val="0"/>
        <w:autoSpaceDN w:val="0"/>
        <w:adjustRightInd w:val="0"/>
        <w:spacing w:after="0"/>
        <w:rPr>
          <w:rFonts w:cs="Arial"/>
          <w:b/>
          <w:bCs/>
          <w:color w:val="1F497D" w:themeColor="text2"/>
          <w:sz w:val="28"/>
          <w:szCs w:val="28"/>
        </w:rPr>
      </w:pPr>
    </w:p>
    <w:p w:rsidR="004B43AD" w:rsidRDefault="006A2F7C" w:rsidP="00542B61">
      <w:pPr>
        <w:pStyle w:val="Heading3"/>
      </w:pPr>
      <w:bookmarkStart w:id="169" w:name="_Toc339544998"/>
      <w:r w:rsidRPr="00737DC2">
        <w:rPr>
          <w:color w:val="1F497D" w:themeColor="text2"/>
        </w:rPr>
        <w:t>S</w:t>
      </w:r>
      <w:r w:rsidR="004B43AD" w:rsidRPr="00737DC2">
        <w:rPr>
          <w:color w:val="1F497D" w:themeColor="text2"/>
        </w:rPr>
        <w:t>ystem</w:t>
      </w:r>
      <w:r w:rsidR="00105093">
        <w:t>:</w:t>
      </w:r>
      <w:bookmarkEnd w:id="169"/>
    </w:p>
    <w:p w:rsidR="006A2F7C" w:rsidRPr="00542B61" w:rsidRDefault="004B43AD" w:rsidP="004B43AD">
      <w:pPr>
        <w:pStyle w:val="Heading4"/>
      </w:pPr>
      <w:bookmarkStart w:id="170" w:name="_Toc339544999"/>
      <w:r>
        <w:t>S</w:t>
      </w:r>
      <w:r w:rsidR="006A2F7C" w:rsidRPr="00542B61">
        <w:t>ecurity Settings</w:t>
      </w:r>
      <w:bookmarkEnd w:id="170"/>
    </w:p>
    <w:p w:rsidR="0088506F" w:rsidRPr="0088506F" w:rsidRDefault="006A2F7C" w:rsidP="0088506F">
      <w:pPr>
        <w:autoSpaceDE w:val="0"/>
        <w:autoSpaceDN w:val="0"/>
        <w:adjustRightInd w:val="0"/>
        <w:spacing w:after="240" w:line="240" w:lineRule="auto"/>
        <w:jc w:val="both"/>
        <w:rPr>
          <w:rFonts w:eastAsia="Arial Unicode MS" w:cs="Arial"/>
          <w:szCs w:val="24"/>
        </w:rPr>
      </w:pPr>
      <w:r w:rsidRPr="00550ACC">
        <w:rPr>
          <w:rFonts w:eastAsia="Arial Unicode MS" w:cs="Arial"/>
          <w:szCs w:val="24"/>
        </w:rPr>
        <w:t xml:space="preserve">The </w:t>
      </w:r>
      <w:r w:rsidRPr="007E5D35">
        <w:rPr>
          <w:rFonts w:eastAsia="Arial Unicode MS" w:cs="Arial"/>
          <w:b/>
          <w:szCs w:val="24"/>
        </w:rPr>
        <w:t>Security</w:t>
      </w:r>
      <w:r w:rsidRPr="00550ACC">
        <w:rPr>
          <w:rFonts w:eastAsia="Arial Unicode MS" w:cs="Arial"/>
          <w:szCs w:val="24"/>
        </w:rPr>
        <w:t xml:space="preserve"> </w:t>
      </w:r>
      <w:r w:rsidR="00F10C7C" w:rsidRPr="00F10C7C">
        <w:rPr>
          <w:rFonts w:eastAsia="Arial Unicode MS" w:cs="Arial"/>
          <w:b/>
          <w:szCs w:val="24"/>
        </w:rPr>
        <w:t>Settings</w:t>
      </w:r>
      <w:r>
        <w:rPr>
          <w:rFonts w:eastAsia="Arial Unicode MS" w:cs="Arial"/>
          <w:szCs w:val="24"/>
        </w:rPr>
        <w:t xml:space="preserve"> </w:t>
      </w:r>
      <w:r w:rsidRPr="00550ACC">
        <w:rPr>
          <w:rFonts w:eastAsia="Arial Unicode MS" w:cs="Arial"/>
          <w:szCs w:val="24"/>
        </w:rPr>
        <w:t xml:space="preserve">allows the </w:t>
      </w:r>
      <w:r>
        <w:rPr>
          <w:rFonts w:eastAsia="Arial Unicode MS" w:cs="Arial"/>
          <w:szCs w:val="24"/>
        </w:rPr>
        <w:t>user or systems admin</w:t>
      </w:r>
      <w:r w:rsidRPr="00550ACC">
        <w:rPr>
          <w:rFonts w:eastAsia="Arial Unicode MS" w:cs="Arial"/>
          <w:szCs w:val="24"/>
        </w:rPr>
        <w:t xml:space="preserve">istrator to </w:t>
      </w:r>
      <w:r w:rsidR="00F10C7C">
        <w:rPr>
          <w:rFonts w:eastAsia="Arial Unicode MS" w:cs="Arial"/>
          <w:szCs w:val="24"/>
        </w:rPr>
        <w:t>password protect</w:t>
      </w:r>
      <w:r w:rsidRPr="00550ACC">
        <w:rPr>
          <w:rFonts w:eastAsia="Arial Unicode MS" w:cs="Arial"/>
          <w:szCs w:val="24"/>
        </w:rPr>
        <w:t xml:space="preserve"> access to the </w:t>
      </w:r>
      <w:r w:rsidR="00F10C7C" w:rsidRPr="004B43AD">
        <w:rPr>
          <w:rFonts w:eastAsia="Arial Unicode MS" w:cs="Arial"/>
          <w:b/>
          <w:szCs w:val="24"/>
        </w:rPr>
        <w:t>Control Panel’s</w:t>
      </w:r>
      <w:r w:rsidR="00F10C7C">
        <w:rPr>
          <w:rFonts w:eastAsia="Arial Unicode MS" w:cs="Arial"/>
          <w:szCs w:val="24"/>
        </w:rPr>
        <w:t xml:space="preserve"> </w:t>
      </w:r>
      <w:r w:rsidRPr="00550ACC">
        <w:rPr>
          <w:rFonts w:eastAsia="Arial Unicode MS" w:cs="Arial"/>
          <w:szCs w:val="24"/>
        </w:rPr>
        <w:t>various functions and configurations</w:t>
      </w:r>
      <w:r w:rsidR="00334E74">
        <w:rPr>
          <w:rFonts w:eastAsia="Arial Unicode MS" w:cs="Arial"/>
          <w:szCs w:val="24"/>
        </w:rPr>
        <w:t xml:space="preserve"> by choosing the </w:t>
      </w:r>
      <w:r w:rsidR="00334E74" w:rsidRPr="00334E74">
        <w:rPr>
          <w:rFonts w:eastAsia="Arial Unicode MS" w:cs="Arial"/>
          <w:b/>
          <w:szCs w:val="24"/>
        </w:rPr>
        <w:t>Lock down control panel</w:t>
      </w:r>
      <w:r w:rsidR="00334E74">
        <w:rPr>
          <w:rFonts w:eastAsia="Arial Unicode MS" w:cs="Arial"/>
          <w:szCs w:val="24"/>
        </w:rPr>
        <w:t xml:space="preserve"> and setting a password</w:t>
      </w:r>
      <w:r w:rsidRPr="00550ACC">
        <w:rPr>
          <w:rFonts w:eastAsia="Arial Unicode MS" w:cs="Arial"/>
          <w:szCs w:val="24"/>
        </w:rPr>
        <w:t>.</w:t>
      </w:r>
      <w:r w:rsidR="00334E74">
        <w:rPr>
          <w:rFonts w:eastAsia="Arial Unicode MS" w:cs="Arial"/>
          <w:szCs w:val="24"/>
        </w:rPr>
        <w:t xml:space="preserve">  </w:t>
      </w:r>
      <w:r w:rsidR="00334E74" w:rsidRPr="00334E74">
        <w:rPr>
          <w:rFonts w:eastAsia="Arial Unicode MS" w:cs="Arial"/>
          <w:b/>
          <w:szCs w:val="24"/>
        </w:rPr>
        <w:t>The Enable installation from USB storage</w:t>
      </w:r>
      <w:r w:rsidR="00334E74">
        <w:rPr>
          <w:rFonts w:eastAsia="Arial Unicode MS" w:cs="Arial"/>
          <w:szCs w:val="24"/>
        </w:rPr>
        <w:t xml:space="preserve"> allows users or administrator to install an SSL certificate when the check box is selected.  </w:t>
      </w:r>
      <w:r w:rsidR="00334E74" w:rsidRPr="0002385D">
        <w:rPr>
          <w:rFonts w:eastAsia="Arial Unicode MS" w:cs="Arial"/>
          <w:b/>
          <w:szCs w:val="24"/>
        </w:rPr>
        <w:t>Enable SSH client</w:t>
      </w:r>
      <w:r w:rsidR="00334E74">
        <w:rPr>
          <w:rFonts w:eastAsia="Arial Unicode MS" w:cs="Arial"/>
          <w:szCs w:val="24"/>
        </w:rPr>
        <w:t xml:space="preserve"> allow user or </w:t>
      </w:r>
      <w:r w:rsidR="0002385D">
        <w:rPr>
          <w:rFonts w:eastAsia="Arial Unicode MS" w:cs="Arial"/>
          <w:szCs w:val="24"/>
        </w:rPr>
        <w:t>administrators</w:t>
      </w:r>
      <w:r w:rsidR="00334E74">
        <w:rPr>
          <w:rFonts w:eastAsia="Arial Unicode MS" w:cs="Arial"/>
          <w:szCs w:val="24"/>
        </w:rPr>
        <w:t xml:space="preserve"> to connect to the client via SSH when the check box is selected.</w:t>
      </w:r>
    </w:p>
    <w:p w:rsidR="006A2F7C" w:rsidRDefault="00334E74" w:rsidP="006A2F7C">
      <w:pPr>
        <w:autoSpaceDE w:val="0"/>
        <w:autoSpaceDN w:val="0"/>
        <w:adjustRightInd w:val="0"/>
        <w:spacing w:after="0" w:line="240" w:lineRule="auto"/>
        <w:jc w:val="center"/>
        <w:rPr>
          <w:rFonts w:eastAsia="Arial Unicode MS" w:cs="Arial"/>
          <w:b/>
          <w:bCs/>
          <w:szCs w:val="24"/>
        </w:rPr>
      </w:pPr>
      <w:r>
        <w:rPr>
          <w:noProof/>
        </w:rPr>
        <w:drawing>
          <wp:inline distT="0" distB="0" distL="0" distR="0" wp14:anchorId="392A5596" wp14:editId="28221E7B">
            <wp:extent cx="3323810" cy="343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3810" cy="3438095"/>
                    </a:xfrm>
                    <a:prstGeom prst="rect">
                      <a:avLst/>
                    </a:prstGeom>
                  </pic:spPr>
                </pic:pic>
              </a:graphicData>
            </a:graphic>
          </wp:inline>
        </w:drawing>
      </w:r>
    </w:p>
    <w:p w:rsidR="00B54840" w:rsidRDefault="00B54840" w:rsidP="006A2F7C">
      <w:pPr>
        <w:autoSpaceDE w:val="0"/>
        <w:autoSpaceDN w:val="0"/>
        <w:adjustRightInd w:val="0"/>
        <w:spacing w:after="0" w:line="240" w:lineRule="auto"/>
        <w:jc w:val="center"/>
        <w:rPr>
          <w:rFonts w:eastAsia="Arial Unicode MS" w:cs="Arial"/>
          <w:b/>
          <w:bCs/>
          <w:szCs w:val="24"/>
        </w:rPr>
      </w:pPr>
    </w:p>
    <w:p w:rsidR="00B54840" w:rsidRDefault="00B54840" w:rsidP="00B54840">
      <w:pPr>
        <w:pStyle w:val="Heading4"/>
      </w:pPr>
      <w:bookmarkStart w:id="171" w:name="_Toc339545000"/>
      <w:r>
        <w:t>System Logs</w:t>
      </w:r>
      <w:bookmarkEnd w:id="171"/>
    </w:p>
    <w:p w:rsidR="00B54840" w:rsidRDefault="00B54840" w:rsidP="00B54840">
      <w:pPr>
        <w:autoSpaceDE w:val="0"/>
        <w:autoSpaceDN w:val="0"/>
        <w:adjustRightInd w:val="0"/>
        <w:spacing w:after="240" w:line="240" w:lineRule="auto"/>
        <w:jc w:val="both"/>
        <w:rPr>
          <w:rFonts w:eastAsia="Arial Unicode MS" w:cs="Arial"/>
          <w:szCs w:val="24"/>
        </w:rPr>
      </w:pPr>
      <w:r>
        <w:rPr>
          <w:rFonts w:eastAsia="Arial Unicode MS" w:cs="Arial"/>
          <w:szCs w:val="24"/>
        </w:rPr>
        <w:t xml:space="preserve">Selecting a Log file from the left pane will enable you to view it in the right pane. </w:t>
      </w:r>
      <w:r w:rsidRPr="00E911E3">
        <w:rPr>
          <w:rFonts w:eastAsia="Arial Unicode MS" w:cs="Arial"/>
          <w:b/>
          <w:color w:val="0000FF"/>
          <w:szCs w:val="24"/>
        </w:rPr>
        <w:t xml:space="preserve">Please </w:t>
      </w:r>
      <w:proofErr w:type="spellStart"/>
      <w:r w:rsidRPr="00E911E3">
        <w:rPr>
          <w:rFonts w:eastAsia="Arial Unicode MS" w:cs="Arial"/>
          <w:b/>
          <w:color w:val="0000FF"/>
          <w:szCs w:val="24"/>
        </w:rPr>
        <w:t>Note</w:t>
      </w:r>
      <w:proofErr w:type="gramStart"/>
      <w:r w:rsidRPr="00E911E3">
        <w:rPr>
          <w:rFonts w:eastAsia="Arial Unicode MS" w:cs="Arial"/>
          <w:b/>
          <w:color w:val="0000FF"/>
          <w:szCs w:val="24"/>
        </w:rPr>
        <w:t>:</w:t>
      </w:r>
      <w:r>
        <w:rPr>
          <w:rFonts w:eastAsia="Arial Unicode MS" w:cs="Arial"/>
          <w:szCs w:val="24"/>
        </w:rPr>
        <w:t>If</w:t>
      </w:r>
      <w:proofErr w:type="spellEnd"/>
      <w:proofErr w:type="gramEnd"/>
      <w:r>
        <w:rPr>
          <w:rFonts w:eastAsia="Arial Unicode MS" w:cs="Arial"/>
          <w:szCs w:val="24"/>
        </w:rPr>
        <w:t xml:space="preserve"> you are asked by a 10Zig Support technician, you may select the log file and then Click on the </w:t>
      </w:r>
      <w:r w:rsidRPr="00E911E3">
        <w:rPr>
          <w:rFonts w:eastAsia="Arial Unicode MS" w:cs="Arial"/>
          <w:b/>
          <w:szCs w:val="24"/>
        </w:rPr>
        <w:t>Send Log</w:t>
      </w:r>
      <w:r>
        <w:rPr>
          <w:rFonts w:eastAsia="Arial Unicode MS" w:cs="Arial"/>
          <w:b/>
          <w:szCs w:val="24"/>
        </w:rPr>
        <w:t xml:space="preserve"> </w:t>
      </w:r>
      <w:r>
        <w:rPr>
          <w:rFonts w:eastAsia="Arial Unicode MS" w:cs="Arial"/>
          <w:szCs w:val="24"/>
        </w:rPr>
        <w:t>button at the bottom of the window to copy the file automa</w:t>
      </w:r>
      <w:r w:rsidR="0057721B">
        <w:rPr>
          <w:rFonts w:eastAsia="Arial Unicode MS" w:cs="Arial"/>
          <w:szCs w:val="24"/>
        </w:rPr>
        <w:t>tically to the 10Zig FTP site (</w:t>
      </w:r>
      <w:r>
        <w:rPr>
          <w:rFonts w:eastAsia="Arial Unicode MS" w:cs="Arial"/>
          <w:szCs w:val="24"/>
        </w:rPr>
        <w:t>a working connection to the Internet is required).</w:t>
      </w:r>
    </w:p>
    <w:p w:rsidR="00B54840" w:rsidRDefault="00505CEE" w:rsidP="00B54840">
      <w:pPr>
        <w:autoSpaceDE w:val="0"/>
        <w:autoSpaceDN w:val="0"/>
        <w:adjustRightInd w:val="0"/>
        <w:spacing w:after="240" w:line="240" w:lineRule="auto"/>
        <w:jc w:val="center"/>
        <w:rPr>
          <w:rFonts w:eastAsia="Arial Unicode MS" w:cs="Arial"/>
          <w:szCs w:val="24"/>
        </w:rPr>
      </w:pPr>
      <w:r>
        <w:rPr>
          <w:rFonts w:eastAsia="Arial Unicode MS" w:cs="Arial"/>
          <w:noProof/>
          <w:szCs w:val="24"/>
        </w:rPr>
        <w:drawing>
          <wp:inline distT="0" distB="0" distL="0" distR="0" wp14:anchorId="3FF816FF" wp14:editId="2B9704F6">
            <wp:extent cx="5943600" cy="121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Log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210945"/>
                    </a:xfrm>
                    <a:prstGeom prst="rect">
                      <a:avLst/>
                    </a:prstGeom>
                  </pic:spPr>
                </pic:pic>
              </a:graphicData>
            </a:graphic>
          </wp:inline>
        </w:drawing>
      </w:r>
    </w:p>
    <w:p w:rsidR="006A2F7C" w:rsidRDefault="006A2F7C" w:rsidP="006A2F7C">
      <w:pPr>
        <w:autoSpaceDE w:val="0"/>
        <w:autoSpaceDN w:val="0"/>
        <w:adjustRightInd w:val="0"/>
        <w:spacing w:after="0" w:line="240" w:lineRule="auto"/>
        <w:rPr>
          <w:rFonts w:eastAsia="Arial Unicode MS" w:cs="Arial"/>
          <w:b/>
          <w:bCs/>
          <w:szCs w:val="24"/>
        </w:rPr>
      </w:pPr>
    </w:p>
    <w:p w:rsidR="00542B61" w:rsidRDefault="00795F68" w:rsidP="004B43AD">
      <w:pPr>
        <w:pStyle w:val="Heading4"/>
      </w:pPr>
      <w:bookmarkStart w:id="172" w:name="_Toc339545001"/>
      <w:r>
        <w:t>System Information</w:t>
      </w:r>
      <w:bookmarkEnd w:id="172"/>
    </w:p>
    <w:p w:rsidR="000D3AF2" w:rsidRPr="00A50C33" w:rsidRDefault="000D3AF2" w:rsidP="004B43AD">
      <w:pPr>
        <w:pStyle w:val="Heading5"/>
      </w:pPr>
      <w:bookmarkStart w:id="173" w:name="_Toc339545002"/>
      <w:r w:rsidRPr="00A50C33">
        <w:t>General</w:t>
      </w:r>
      <w:bookmarkEnd w:id="173"/>
    </w:p>
    <w:p w:rsidR="00952BA6" w:rsidRPr="00952BA6" w:rsidRDefault="00952BA6" w:rsidP="00493AB0">
      <w:pPr>
        <w:autoSpaceDE w:val="0"/>
        <w:autoSpaceDN w:val="0"/>
        <w:adjustRightInd w:val="0"/>
        <w:spacing w:after="0"/>
        <w:jc w:val="both"/>
        <w:rPr>
          <w:rFonts w:cs="Arial"/>
          <w:bCs/>
          <w:color w:val="000000"/>
          <w:szCs w:val="24"/>
        </w:rPr>
      </w:pPr>
      <w:r w:rsidRPr="00952BA6">
        <w:rPr>
          <w:rFonts w:cs="Arial"/>
          <w:bCs/>
          <w:color w:val="000000"/>
          <w:szCs w:val="24"/>
        </w:rPr>
        <w:t xml:space="preserve">The </w:t>
      </w:r>
      <w:r w:rsidRPr="00952BA6">
        <w:rPr>
          <w:rFonts w:cs="Arial"/>
          <w:b/>
          <w:bCs/>
          <w:color w:val="000000"/>
          <w:szCs w:val="24"/>
        </w:rPr>
        <w:t xml:space="preserve">General </w:t>
      </w:r>
      <w:r w:rsidR="00795F68">
        <w:rPr>
          <w:rFonts w:cs="Arial"/>
          <w:bCs/>
          <w:color w:val="000000"/>
          <w:szCs w:val="24"/>
        </w:rPr>
        <w:t>screen</w:t>
      </w:r>
      <w:r w:rsidRPr="00952BA6">
        <w:rPr>
          <w:rFonts w:cs="Arial"/>
          <w:bCs/>
          <w:color w:val="000000"/>
          <w:szCs w:val="24"/>
        </w:rPr>
        <w:t xml:space="preserve"> displays </w:t>
      </w:r>
      <w:r w:rsidR="00550ACC">
        <w:rPr>
          <w:rFonts w:cs="Arial"/>
          <w:bCs/>
          <w:color w:val="000000"/>
          <w:szCs w:val="24"/>
        </w:rPr>
        <w:t>information about the current s</w:t>
      </w:r>
      <w:r>
        <w:rPr>
          <w:rFonts w:cs="Arial"/>
          <w:bCs/>
          <w:color w:val="000000"/>
          <w:szCs w:val="24"/>
        </w:rPr>
        <w:t xml:space="preserve">oftware </w:t>
      </w:r>
      <w:r w:rsidR="00550ACC">
        <w:rPr>
          <w:rFonts w:cs="Arial"/>
          <w:bCs/>
          <w:color w:val="000000"/>
          <w:szCs w:val="24"/>
        </w:rPr>
        <w:t>v</w:t>
      </w:r>
      <w:r>
        <w:rPr>
          <w:rFonts w:cs="Arial"/>
          <w:bCs/>
          <w:color w:val="000000"/>
          <w:szCs w:val="24"/>
        </w:rPr>
        <w:t>ersion</w:t>
      </w:r>
      <w:r w:rsidRPr="00952BA6">
        <w:rPr>
          <w:rFonts w:cs="Arial"/>
          <w:bCs/>
          <w:color w:val="000000"/>
          <w:szCs w:val="24"/>
        </w:rPr>
        <w:t xml:space="preserve"> </w:t>
      </w:r>
      <w:r w:rsidR="00550ACC">
        <w:rPr>
          <w:rFonts w:cs="Arial"/>
          <w:bCs/>
          <w:color w:val="000000"/>
          <w:szCs w:val="24"/>
        </w:rPr>
        <w:t xml:space="preserve">installed </w:t>
      </w:r>
      <w:r w:rsidRPr="00952BA6">
        <w:rPr>
          <w:rFonts w:cs="Arial"/>
          <w:bCs/>
          <w:color w:val="000000"/>
          <w:szCs w:val="24"/>
        </w:rPr>
        <w:t xml:space="preserve">as well as </w:t>
      </w:r>
      <w:r>
        <w:rPr>
          <w:rFonts w:cs="Arial"/>
          <w:bCs/>
          <w:color w:val="000000"/>
          <w:szCs w:val="24"/>
        </w:rPr>
        <w:t xml:space="preserve">information about the </w:t>
      </w:r>
      <w:r w:rsidR="00795F68">
        <w:rPr>
          <w:rFonts w:cs="Arial"/>
          <w:bCs/>
          <w:color w:val="000000"/>
          <w:szCs w:val="24"/>
        </w:rPr>
        <w:t>Model and Name of the unit</w:t>
      </w:r>
      <w:r>
        <w:rPr>
          <w:rFonts w:cs="Arial"/>
          <w:bCs/>
          <w:color w:val="000000"/>
          <w:szCs w:val="24"/>
        </w:rPr>
        <w:t>.</w:t>
      </w:r>
      <w:r w:rsidR="00795F68">
        <w:rPr>
          <w:rFonts w:cs="Arial"/>
          <w:bCs/>
          <w:color w:val="000000"/>
          <w:szCs w:val="24"/>
        </w:rPr>
        <w:t xml:space="preserve"> Here you may change the name </w:t>
      </w:r>
      <w:r w:rsidR="00802D4F">
        <w:rPr>
          <w:rFonts w:cs="Arial"/>
          <w:bCs/>
          <w:color w:val="000000"/>
          <w:szCs w:val="24"/>
        </w:rPr>
        <w:t xml:space="preserve">using the </w:t>
      </w:r>
      <w:r w:rsidR="00802D4F" w:rsidRPr="00802D4F">
        <w:rPr>
          <w:rFonts w:cs="Arial"/>
          <w:b/>
          <w:bCs/>
          <w:color w:val="000000"/>
          <w:szCs w:val="24"/>
        </w:rPr>
        <w:t>Change Name…</w:t>
      </w:r>
      <w:r w:rsidR="00802D4F">
        <w:rPr>
          <w:rFonts w:cs="Arial"/>
          <w:bCs/>
          <w:color w:val="000000"/>
          <w:szCs w:val="24"/>
        </w:rPr>
        <w:t xml:space="preserve"> button </w:t>
      </w:r>
      <w:r w:rsidR="00795F68">
        <w:rPr>
          <w:rFonts w:cs="Arial"/>
          <w:bCs/>
          <w:color w:val="000000"/>
          <w:szCs w:val="24"/>
        </w:rPr>
        <w:t>if desired.</w:t>
      </w:r>
    </w:p>
    <w:p w:rsidR="00C24555" w:rsidRDefault="00C24555" w:rsidP="00795F68">
      <w:pPr>
        <w:autoSpaceDE w:val="0"/>
        <w:autoSpaceDN w:val="0"/>
        <w:adjustRightInd w:val="0"/>
        <w:spacing w:after="0"/>
        <w:jc w:val="center"/>
        <w:rPr>
          <w:rFonts w:cs="Arial"/>
          <w:bCs/>
          <w:color w:val="000000"/>
          <w:szCs w:val="24"/>
        </w:rPr>
      </w:pPr>
    </w:p>
    <w:p w:rsidR="00542B61" w:rsidRPr="0057721B" w:rsidRDefault="00542B61" w:rsidP="0057721B">
      <w:pPr>
        <w:pStyle w:val="Heading5"/>
        <w:rPr>
          <w:rStyle w:val="Heading4Char"/>
          <w:rFonts w:eastAsiaTheme="minorHAnsi"/>
          <w:b/>
          <w:bCs/>
          <w:color w:val="000000"/>
          <w:sz w:val="24"/>
        </w:rPr>
      </w:pPr>
      <w:bookmarkStart w:id="174" w:name="_Toc339545003"/>
      <w:r w:rsidRPr="0057721B">
        <w:rPr>
          <w:rStyle w:val="Heading4Char"/>
          <w:rFonts w:eastAsiaTheme="minorHAnsi"/>
          <w:b/>
          <w:bCs/>
          <w:color w:val="000000"/>
          <w:sz w:val="24"/>
        </w:rPr>
        <w:t>Packages</w:t>
      </w:r>
      <w:bookmarkEnd w:id="174"/>
    </w:p>
    <w:p w:rsidR="00802D4F" w:rsidRDefault="00952BA6" w:rsidP="00493AB0">
      <w:pPr>
        <w:autoSpaceDE w:val="0"/>
        <w:autoSpaceDN w:val="0"/>
        <w:adjustRightInd w:val="0"/>
        <w:spacing w:after="0"/>
        <w:jc w:val="both"/>
        <w:rPr>
          <w:rFonts w:cs="Arial"/>
          <w:bCs/>
          <w:color w:val="000000"/>
          <w:szCs w:val="24"/>
        </w:rPr>
      </w:pPr>
      <w:r>
        <w:rPr>
          <w:rFonts w:cs="Arial"/>
          <w:bCs/>
          <w:color w:val="000000"/>
          <w:szCs w:val="24"/>
        </w:rPr>
        <w:t>Selecting</w:t>
      </w:r>
      <w:r w:rsidRPr="00952BA6">
        <w:rPr>
          <w:rFonts w:cs="Arial"/>
          <w:bCs/>
          <w:color w:val="000000"/>
          <w:szCs w:val="24"/>
        </w:rPr>
        <w:t xml:space="preserve"> </w:t>
      </w:r>
      <w:r w:rsidR="00542B61">
        <w:rPr>
          <w:rFonts w:cs="Arial"/>
          <w:b/>
          <w:bCs/>
          <w:color w:val="000000"/>
          <w:szCs w:val="24"/>
        </w:rPr>
        <w:t>Packages</w:t>
      </w:r>
      <w:r w:rsidR="00542B61">
        <w:rPr>
          <w:rFonts w:cs="Arial"/>
          <w:bCs/>
          <w:color w:val="000000"/>
          <w:szCs w:val="24"/>
        </w:rPr>
        <w:t xml:space="preserve"> </w:t>
      </w:r>
      <w:r w:rsidR="009F6B16">
        <w:rPr>
          <w:rFonts w:cs="Arial"/>
          <w:bCs/>
          <w:color w:val="000000"/>
          <w:szCs w:val="24"/>
        </w:rPr>
        <w:t>w</w:t>
      </w:r>
      <w:r w:rsidRPr="00952BA6">
        <w:rPr>
          <w:rFonts w:cs="Arial"/>
          <w:bCs/>
          <w:color w:val="000000"/>
          <w:szCs w:val="24"/>
        </w:rPr>
        <w:t xml:space="preserve">ill </w:t>
      </w:r>
      <w:r w:rsidR="00542B61">
        <w:rPr>
          <w:rFonts w:cs="Arial"/>
          <w:bCs/>
          <w:color w:val="000000"/>
          <w:szCs w:val="24"/>
        </w:rPr>
        <w:t xml:space="preserve">show </w:t>
      </w:r>
      <w:r w:rsidR="009F6B16">
        <w:rPr>
          <w:rFonts w:cs="Arial"/>
          <w:bCs/>
          <w:color w:val="000000"/>
          <w:szCs w:val="24"/>
        </w:rPr>
        <w:t xml:space="preserve">the </w:t>
      </w:r>
      <w:r w:rsidR="00E778C2">
        <w:rPr>
          <w:rFonts w:cs="Arial"/>
          <w:bCs/>
          <w:color w:val="000000"/>
          <w:szCs w:val="24"/>
        </w:rPr>
        <w:t>currently installed L</w:t>
      </w:r>
      <w:r w:rsidR="00E219B6">
        <w:rPr>
          <w:rFonts w:cs="Arial"/>
          <w:bCs/>
          <w:color w:val="000000"/>
          <w:szCs w:val="24"/>
        </w:rPr>
        <w:t>inux packages on the unit.</w:t>
      </w:r>
    </w:p>
    <w:p w:rsidR="00802D4F" w:rsidRDefault="00802D4F" w:rsidP="00493AB0">
      <w:pPr>
        <w:autoSpaceDE w:val="0"/>
        <w:autoSpaceDN w:val="0"/>
        <w:adjustRightInd w:val="0"/>
        <w:spacing w:after="0"/>
        <w:jc w:val="both"/>
        <w:rPr>
          <w:rFonts w:cs="Arial"/>
          <w:bCs/>
          <w:color w:val="000000"/>
          <w:szCs w:val="24"/>
        </w:rPr>
      </w:pPr>
    </w:p>
    <w:p w:rsidR="00802D4F" w:rsidRDefault="00802D4F" w:rsidP="004B43AD">
      <w:pPr>
        <w:pStyle w:val="Heading5"/>
      </w:pPr>
      <w:bookmarkStart w:id="175" w:name="_Toc339545004"/>
      <w:r>
        <w:t>Advanced</w:t>
      </w:r>
      <w:bookmarkEnd w:id="175"/>
    </w:p>
    <w:p w:rsidR="00952BA6" w:rsidRDefault="00802D4F" w:rsidP="00493AB0">
      <w:pPr>
        <w:autoSpaceDE w:val="0"/>
        <w:autoSpaceDN w:val="0"/>
        <w:adjustRightInd w:val="0"/>
        <w:spacing w:after="0"/>
        <w:jc w:val="both"/>
        <w:rPr>
          <w:rFonts w:cs="Arial"/>
          <w:bCs/>
          <w:color w:val="000000"/>
          <w:szCs w:val="24"/>
        </w:rPr>
      </w:pPr>
      <w:r>
        <w:rPr>
          <w:rFonts w:cs="Arial"/>
          <w:bCs/>
          <w:color w:val="000000"/>
          <w:szCs w:val="24"/>
        </w:rPr>
        <w:t xml:space="preserve">The </w:t>
      </w:r>
      <w:r w:rsidRPr="00802D4F">
        <w:rPr>
          <w:rFonts w:cs="Arial"/>
          <w:b/>
          <w:bCs/>
          <w:color w:val="000000"/>
          <w:szCs w:val="24"/>
        </w:rPr>
        <w:t>Advanced</w:t>
      </w:r>
      <w:r>
        <w:rPr>
          <w:rFonts w:cs="Arial"/>
          <w:bCs/>
          <w:color w:val="000000"/>
          <w:szCs w:val="24"/>
        </w:rPr>
        <w:t xml:space="preserve"> screen shows the Hardware and Firmware information as well as providing access to the Console or </w:t>
      </w:r>
      <w:r w:rsidR="00952BA6" w:rsidRPr="00952BA6">
        <w:rPr>
          <w:rFonts w:cs="Arial"/>
          <w:bCs/>
          <w:color w:val="000000"/>
          <w:szCs w:val="24"/>
        </w:rPr>
        <w:t xml:space="preserve">Factory </w:t>
      </w:r>
      <w:r>
        <w:rPr>
          <w:rFonts w:cs="Arial"/>
          <w:bCs/>
          <w:color w:val="000000"/>
          <w:szCs w:val="24"/>
        </w:rPr>
        <w:t>D</w:t>
      </w:r>
      <w:r w:rsidR="00952BA6" w:rsidRPr="00952BA6">
        <w:rPr>
          <w:rFonts w:cs="Arial"/>
          <w:bCs/>
          <w:color w:val="000000"/>
          <w:szCs w:val="24"/>
        </w:rPr>
        <w:t>efault</w:t>
      </w:r>
      <w:r>
        <w:rPr>
          <w:rFonts w:cs="Arial"/>
          <w:bCs/>
          <w:color w:val="000000"/>
          <w:szCs w:val="24"/>
        </w:rPr>
        <w:t xml:space="preserve"> options. </w:t>
      </w:r>
      <w:r w:rsidR="00BC7D20">
        <w:rPr>
          <w:rFonts w:cs="Arial"/>
          <w:bCs/>
          <w:color w:val="000000"/>
          <w:szCs w:val="24"/>
        </w:rPr>
        <w:t>Selecting</w:t>
      </w:r>
      <w:r w:rsidR="00BC7D20" w:rsidRPr="00952BA6">
        <w:rPr>
          <w:rFonts w:cs="Arial"/>
          <w:bCs/>
          <w:color w:val="000000"/>
          <w:szCs w:val="24"/>
        </w:rPr>
        <w:t xml:space="preserve"> the </w:t>
      </w:r>
      <w:r w:rsidR="00BC7D20">
        <w:rPr>
          <w:rFonts w:cs="Arial"/>
          <w:b/>
          <w:bCs/>
          <w:color w:val="000000"/>
          <w:szCs w:val="24"/>
        </w:rPr>
        <w:t>Factory Default…</w:t>
      </w:r>
      <w:r w:rsidR="00BC7D20" w:rsidRPr="00BC7D20">
        <w:rPr>
          <w:rFonts w:cs="Arial"/>
          <w:bCs/>
          <w:color w:val="000000"/>
          <w:szCs w:val="24"/>
        </w:rPr>
        <w:t xml:space="preserve"> button</w:t>
      </w:r>
      <w:r w:rsidR="00BC7D20">
        <w:rPr>
          <w:rFonts w:cs="Arial"/>
          <w:bCs/>
          <w:color w:val="000000"/>
          <w:szCs w:val="24"/>
        </w:rPr>
        <w:t xml:space="preserve"> w</w:t>
      </w:r>
      <w:r w:rsidR="00BC7D20" w:rsidRPr="00952BA6">
        <w:rPr>
          <w:rFonts w:cs="Arial"/>
          <w:bCs/>
          <w:color w:val="000000"/>
          <w:szCs w:val="24"/>
        </w:rPr>
        <w:t xml:space="preserve">ill </w:t>
      </w:r>
      <w:r w:rsidR="00BC7D20">
        <w:rPr>
          <w:rFonts w:cs="Arial"/>
          <w:bCs/>
          <w:color w:val="000000"/>
          <w:szCs w:val="24"/>
        </w:rPr>
        <w:t>delete</w:t>
      </w:r>
      <w:r w:rsidR="00BC7D20" w:rsidRPr="00952BA6">
        <w:rPr>
          <w:rFonts w:cs="Arial"/>
          <w:bCs/>
          <w:color w:val="000000"/>
          <w:szCs w:val="24"/>
        </w:rPr>
        <w:t xml:space="preserve"> all </w:t>
      </w:r>
      <w:r w:rsidR="00BC7D20">
        <w:rPr>
          <w:rFonts w:cs="Arial"/>
          <w:bCs/>
          <w:color w:val="000000"/>
          <w:szCs w:val="24"/>
        </w:rPr>
        <w:t xml:space="preserve">saved </w:t>
      </w:r>
      <w:r w:rsidR="00BC7D20" w:rsidRPr="00952BA6">
        <w:rPr>
          <w:rFonts w:cs="Arial"/>
          <w:bCs/>
          <w:color w:val="000000"/>
          <w:szCs w:val="24"/>
        </w:rPr>
        <w:t xml:space="preserve">parameters </w:t>
      </w:r>
      <w:r w:rsidR="00BC7D20">
        <w:rPr>
          <w:rFonts w:cs="Arial"/>
          <w:bCs/>
          <w:color w:val="000000"/>
          <w:szCs w:val="24"/>
        </w:rPr>
        <w:t xml:space="preserve">and return the unit back </w:t>
      </w:r>
      <w:r w:rsidR="00BC7D20" w:rsidRPr="00952BA6">
        <w:rPr>
          <w:rFonts w:cs="Arial"/>
          <w:bCs/>
          <w:color w:val="000000"/>
          <w:szCs w:val="24"/>
        </w:rPr>
        <w:t xml:space="preserve">to the </w:t>
      </w:r>
      <w:r w:rsidR="00BC7D20">
        <w:rPr>
          <w:rFonts w:cs="Arial"/>
          <w:bCs/>
          <w:color w:val="000000"/>
          <w:szCs w:val="24"/>
        </w:rPr>
        <w:t xml:space="preserve">factory </w:t>
      </w:r>
      <w:r w:rsidR="00BC7D20" w:rsidRPr="00952BA6">
        <w:rPr>
          <w:rFonts w:cs="Arial"/>
          <w:bCs/>
          <w:color w:val="000000"/>
          <w:szCs w:val="24"/>
        </w:rPr>
        <w:t xml:space="preserve">default state. </w:t>
      </w:r>
      <w:r>
        <w:rPr>
          <w:rFonts w:cs="Arial"/>
          <w:bCs/>
          <w:color w:val="000000"/>
          <w:szCs w:val="24"/>
        </w:rPr>
        <w:t>Factory default</w:t>
      </w:r>
      <w:r w:rsidR="00952BA6" w:rsidRPr="00952BA6">
        <w:rPr>
          <w:rFonts w:cs="Arial"/>
          <w:bCs/>
          <w:color w:val="000000"/>
          <w:szCs w:val="24"/>
        </w:rPr>
        <w:t xml:space="preserve"> </w:t>
      </w:r>
      <w:r w:rsidR="008525BF">
        <w:rPr>
          <w:rFonts w:cs="Arial"/>
          <w:bCs/>
          <w:color w:val="000000"/>
          <w:szCs w:val="24"/>
        </w:rPr>
        <w:t>may</w:t>
      </w:r>
      <w:r w:rsidR="00952BA6" w:rsidRPr="00952BA6">
        <w:rPr>
          <w:rFonts w:cs="Arial"/>
          <w:bCs/>
          <w:color w:val="000000"/>
          <w:szCs w:val="24"/>
        </w:rPr>
        <w:t xml:space="preserve"> also be reset from the </w:t>
      </w:r>
      <w:r>
        <w:rPr>
          <w:rFonts w:cs="Arial"/>
          <w:bCs/>
          <w:color w:val="000000"/>
          <w:szCs w:val="24"/>
        </w:rPr>
        <w:t>unit’</w:t>
      </w:r>
      <w:r w:rsidR="005742E0">
        <w:rPr>
          <w:rFonts w:cs="Arial"/>
          <w:bCs/>
          <w:color w:val="000000"/>
          <w:szCs w:val="24"/>
        </w:rPr>
        <w:t>s</w:t>
      </w:r>
      <w:r w:rsidR="00952BA6" w:rsidRPr="00952BA6">
        <w:rPr>
          <w:rFonts w:cs="Arial"/>
          <w:bCs/>
          <w:color w:val="000000"/>
          <w:szCs w:val="24"/>
        </w:rPr>
        <w:t xml:space="preserve"> </w:t>
      </w:r>
      <w:r w:rsidR="00550ACC">
        <w:rPr>
          <w:rFonts w:cs="Arial"/>
          <w:bCs/>
          <w:color w:val="000000"/>
          <w:szCs w:val="24"/>
        </w:rPr>
        <w:t xml:space="preserve">keyboard </w:t>
      </w:r>
      <w:r w:rsidR="00952BA6" w:rsidRPr="00952BA6">
        <w:rPr>
          <w:rFonts w:cs="Arial"/>
          <w:bCs/>
          <w:color w:val="000000"/>
          <w:szCs w:val="24"/>
        </w:rPr>
        <w:t xml:space="preserve">by pressing </w:t>
      </w:r>
      <w:r w:rsidR="00952BA6" w:rsidRPr="00550ACC">
        <w:rPr>
          <w:rFonts w:cs="Arial"/>
          <w:b/>
          <w:bCs/>
          <w:color w:val="000000"/>
          <w:szCs w:val="24"/>
        </w:rPr>
        <w:t>SHIFT-CTL-ALT</w:t>
      </w:r>
      <w:r w:rsidR="005742E0">
        <w:rPr>
          <w:rFonts w:cs="Arial"/>
          <w:b/>
          <w:bCs/>
          <w:color w:val="000000"/>
          <w:szCs w:val="24"/>
        </w:rPr>
        <w:t>-</w:t>
      </w:r>
      <w:r w:rsidR="00952BA6" w:rsidRPr="00550ACC">
        <w:rPr>
          <w:rFonts w:cs="Arial"/>
          <w:b/>
          <w:bCs/>
          <w:color w:val="000000"/>
          <w:szCs w:val="24"/>
        </w:rPr>
        <w:t>F</w:t>
      </w:r>
      <w:r w:rsidR="00952BA6" w:rsidRPr="00952BA6">
        <w:rPr>
          <w:rFonts w:cs="Arial"/>
          <w:bCs/>
          <w:color w:val="000000"/>
          <w:szCs w:val="24"/>
        </w:rPr>
        <w:t xml:space="preserve"> or from the 10ZiG Manager </w:t>
      </w:r>
      <w:r w:rsidR="009F6B16">
        <w:rPr>
          <w:rFonts w:cs="Arial"/>
          <w:bCs/>
          <w:color w:val="000000"/>
          <w:szCs w:val="24"/>
        </w:rPr>
        <w:t xml:space="preserve">utility </w:t>
      </w:r>
      <w:r w:rsidR="00952BA6" w:rsidRPr="00952BA6">
        <w:rPr>
          <w:rFonts w:cs="Arial"/>
          <w:bCs/>
          <w:color w:val="000000"/>
          <w:szCs w:val="24"/>
        </w:rPr>
        <w:t xml:space="preserve">by right clicking on the unit and selecting </w:t>
      </w:r>
      <w:r w:rsidR="00952BA6" w:rsidRPr="00550ACC">
        <w:rPr>
          <w:rFonts w:cs="Arial"/>
          <w:b/>
          <w:bCs/>
          <w:color w:val="000000"/>
          <w:szCs w:val="24"/>
        </w:rPr>
        <w:t xml:space="preserve">Configuration </w:t>
      </w:r>
      <w:r w:rsidR="005742E0">
        <w:rPr>
          <w:rFonts w:cs="Arial"/>
          <w:b/>
          <w:bCs/>
          <w:color w:val="000000"/>
          <w:szCs w:val="24"/>
        </w:rPr>
        <w:t>–</w:t>
      </w:r>
      <w:r w:rsidR="00952BA6" w:rsidRPr="00550ACC">
        <w:rPr>
          <w:rFonts w:cs="Arial"/>
          <w:b/>
          <w:bCs/>
          <w:color w:val="000000"/>
          <w:szCs w:val="24"/>
        </w:rPr>
        <w:t xml:space="preserve"> Reset to Factory Default</w:t>
      </w:r>
      <w:r w:rsidR="00952BA6" w:rsidRPr="00952BA6">
        <w:rPr>
          <w:rFonts w:cs="Arial"/>
          <w:bCs/>
          <w:color w:val="000000"/>
          <w:szCs w:val="24"/>
        </w:rPr>
        <w:t>.</w:t>
      </w:r>
    </w:p>
    <w:p w:rsidR="0088506F" w:rsidRPr="00952BA6" w:rsidRDefault="0088506F" w:rsidP="00493AB0">
      <w:pPr>
        <w:autoSpaceDE w:val="0"/>
        <w:autoSpaceDN w:val="0"/>
        <w:adjustRightInd w:val="0"/>
        <w:spacing w:after="0"/>
        <w:jc w:val="both"/>
        <w:rPr>
          <w:rFonts w:cs="Arial"/>
          <w:bCs/>
          <w:color w:val="000000"/>
          <w:szCs w:val="24"/>
        </w:rPr>
      </w:pPr>
    </w:p>
    <w:p w:rsidR="00B71A1E" w:rsidRDefault="00870BC7" w:rsidP="00802D4F">
      <w:pPr>
        <w:autoSpaceDE w:val="0"/>
        <w:autoSpaceDN w:val="0"/>
        <w:adjustRightInd w:val="0"/>
        <w:spacing w:after="0" w:line="360" w:lineRule="auto"/>
        <w:jc w:val="center"/>
        <w:rPr>
          <w:rFonts w:cs="Arial"/>
          <w:bCs/>
          <w:color w:val="000000"/>
          <w:szCs w:val="24"/>
        </w:rPr>
      </w:pPr>
      <w:r>
        <w:rPr>
          <w:rFonts w:cs="Arial"/>
          <w:bCs/>
          <w:noProof/>
          <w:color w:val="000000"/>
          <w:szCs w:val="24"/>
        </w:rPr>
        <w:drawing>
          <wp:inline distT="0" distB="0" distL="0" distR="0" wp14:anchorId="5BA6206A" wp14:editId="0F36748D">
            <wp:extent cx="4953000" cy="3724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InformationAdvanced.jpg"/>
                    <pic:cNvPicPr/>
                  </pic:nvPicPr>
                  <pic:blipFill>
                    <a:blip r:embed="rId32">
                      <a:extLst>
                        <a:ext uri="{28A0092B-C50C-407E-A947-70E740481C1C}">
                          <a14:useLocalDpi xmlns:a14="http://schemas.microsoft.com/office/drawing/2010/main" val="0"/>
                        </a:ext>
                      </a:extLst>
                    </a:blip>
                    <a:stretch>
                      <a:fillRect/>
                    </a:stretch>
                  </pic:blipFill>
                  <pic:spPr>
                    <a:xfrm>
                      <a:off x="0" y="0"/>
                      <a:ext cx="4953000" cy="3724275"/>
                    </a:xfrm>
                    <a:prstGeom prst="rect">
                      <a:avLst/>
                    </a:prstGeom>
                  </pic:spPr>
                </pic:pic>
              </a:graphicData>
            </a:graphic>
          </wp:inline>
        </w:drawing>
      </w:r>
    </w:p>
    <w:p w:rsidR="00BC7D20" w:rsidRDefault="00BC7D20">
      <w:pPr>
        <w:rPr>
          <w:rFonts w:cs="Arial"/>
          <w:bCs/>
          <w:color w:val="000000"/>
          <w:szCs w:val="24"/>
        </w:rPr>
      </w:pPr>
      <w:r>
        <w:rPr>
          <w:rFonts w:cs="Arial"/>
          <w:bCs/>
          <w:color w:val="000000"/>
          <w:szCs w:val="24"/>
        </w:rPr>
        <w:br w:type="page"/>
      </w:r>
    </w:p>
    <w:p w:rsidR="009C51E2" w:rsidRPr="004B43AD" w:rsidRDefault="004B43AD" w:rsidP="004B43AD">
      <w:pPr>
        <w:pStyle w:val="Heading4"/>
      </w:pPr>
      <w:bookmarkStart w:id="176" w:name="_Toc339545005"/>
      <w:r>
        <w:lastRenderedPageBreak/>
        <w:t>VNC Settings</w:t>
      </w:r>
      <w:bookmarkEnd w:id="176"/>
    </w:p>
    <w:p w:rsidR="00E778C2" w:rsidRDefault="00E778C2" w:rsidP="0027266E">
      <w:pPr>
        <w:autoSpaceDE w:val="0"/>
        <w:autoSpaceDN w:val="0"/>
        <w:adjustRightInd w:val="0"/>
        <w:spacing w:after="0" w:line="240" w:lineRule="auto"/>
        <w:jc w:val="both"/>
        <w:rPr>
          <w:rFonts w:cs="Arial"/>
          <w:bCs/>
          <w:color w:val="000000"/>
          <w:szCs w:val="24"/>
        </w:rPr>
      </w:pPr>
      <w:r>
        <w:rPr>
          <w:rFonts w:cs="Arial"/>
          <w:bCs/>
          <w:color w:val="000000"/>
          <w:szCs w:val="24"/>
        </w:rPr>
        <w:t>Here you may edit the settings used to remotely connect to the unit using VNC</w:t>
      </w:r>
      <w:r w:rsidR="00663AE0">
        <w:rPr>
          <w:rFonts w:cs="Arial"/>
          <w:bCs/>
          <w:color w:val="000000"/>
          <w:szCs w:val="24"/>
        </w:rPr>
        <w:t xml:space="preserve"> (Virtual Network Computing)</w:t>
      </w:r>
      <w:r>
        <w:rPr>
          <w:rFonts w:cs="Arial"/>
          <w:bCs/>
          <w:color w:val="000000"/>
          <w:szCs w:val="24"/>
        </w:rPr>
        <w:t>. Options include</w:t>
      </w:r>
      <w:r w:rsidR="00823CEB">
        <w:rPr>
          <w:rFonts w:cs="Arial"/>
          <w:bCs/>
          <w:color w:val="000000"/>
          <w:szCs w:val="24"/>
        </w:rPr>
        <w:t>:</w:t>
      </w:r>
      <w:r>
        <w:rPr>
          <w:rFonts w:cs="Arial"/>
          <w:bCs/>
          <w:color w:val="000000"/>
          <w:szCs w:val="24"/>
        </w:rPr>
        <w:t xml:space="preserve"> when the server should </w:t>
      </w:r>
      <w:r w:rsidR="00823CEB">
        <w:rPr>
          <w:rFonts w:cs="Arial"/>
          <w:bCs/>
          <w:color w:val="000000"/>
          <w:szCs w:val="24"/>
        </w:rPr>
        <w:t>start</w:t>
      </w:r>
      <w:r>
        <w:rPr>
          <w:rFonts w:cs="Arial"/>
          <w:bCs/>
          <w:color w:val="000000"/>
          <w:szCs w:val="24"/>
        </w:rPr>
        <w:t xml:space="preserve">, whether or not to prompt the user for permission to connect </w:t>
      </w:r>
      <w:r w:rsidR="00823CEB">
        <w:rPr>
          <w:rFonts w:cs="Arial"/>
          <w:bCs/>
          <w:color w:val="000000"/>
          <w:szCs w:val="24"/>
        </w:rPr>
        <w:t xml:space="preserve">to the unit, </w:t>
      </w:r>
      <w:r>
        <w:rPr>
          <w:rFonts w:cs="Arial"/>
          <w:bCs/>
          <w:color w:val="000000"/>
          <w:szCs w:val="24"/>
        </w:rPr>
        <w:t>and th</w:t>
      </w:r>
      <w:r w:rsidR="00823CEB">
        <w:rPr>
          <w:rFonts w:cs="Arial"/>
          <w:bCs/>
          <w:color w:val="000000"/>
          <w:szCs w:val="24"/>
        </w:rPr>
        <w:t>e option to password protect any</w:t>
      </w:r>
      <w:r>
        <w:rPr>
          <w:rFonts w:cs="Arial"/>
          <w:bCs/>
          <w:color w:val="000000"/>
          <w:szCs w:val="24"/>
        </w:rPr>
        <w:t xml:space="preserve"> connection from a remote source.</w:t>
      </w:r>
    </w:p>
    <w:p w:rsidR="0088506F" w:rsidRPr="00E778C2" w:rsidRDefault="0088506F" w:rsidP="00517DD1">
      <w:pPr>
        <w:autoSpaceDE w:val="0"/>
        <w:autoSpaceDN w:val="0"/>
        <w:adjustRightInd w:val="0"/>
        <w:spacing w:after="0" w:line="240" w:lineRule="auto"/>
        <w:rPr>
          <w:rFonts w:cs="Arial"/>
          <w:bCs/>
          <w:color w:val="000000"/>
          <w:szCs w:val="24"/>
        </w:rPr>
      </w:pPr>
    </w:p>
    <w:p w:rsidR="00F3735B" w:rsidRDefault="00E778C2" w:rsidP="005960F6">
      <w:pPr>
        <w:autoSpaceDE w:val="0"/>
        <w:autoSpaceDN w:val="0"/>
        <w:adjustRightInd w:val="0"/>
        <w:spacing w:after="0" w:line="360" w:lineRule="auto"/>
        <w:jc w:val="center"/>
        <w:rPr>
          <w:rFonts w:cs="Arial"/>
          <w:bCs/>
          <w:color w:val="000000"/>
          <w:szCs w:val="24"/>
        </w:rPr>
      </w:pPr>
      <w:r>
        <w:rPr>
          <w:rFonts w:cs="Arial"/>
          <w:bCs/>
          <w:noProof/>
          <w:color w:val="000000"/>
          <w:szCs w:val="24"/>
        </w:rPr>
        <w:drawing>
          <wp:inline distT="0" distB="0" distL="0" distR="0" wp14:anchorId="37220A3C" wp14:editId="2FEF5E70">
            <wp:extent cx="3257550" cy="46005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257550" cy="4600575"/>
                    </a:xfrm>
                    <a:prstGeom prst="rect">
                      <a:avLst/>
                    </a:prstGeom>
                    <a:noFill/>
                    <a:ln w="9525">
                      <a:noFill/>
                      <a:miter lim="800000"/>
                      <a:headEnd/>
                      <a:tailEnd/>
                    </a:ln>
                  </pic:spPr>
                </pic:pic>
              </a:graphicData>
            </a:graphic>
          </wp:inline>
        </w:drawing>
      </w:r>
    </w:p>
    <w:p w:rsidR="00E778C2" w:rsidRPr="00F3735B" w:rsidRDefault="00E778C2" w:rsidP="005960F6">
      <w:pPr>
        <w:autoSpaceDE w:val="0"/>
        <w:autoSpaceDN w:val="0"/>
        <w:adjustRightInd w:val="0"/>
        <w:spacing w:after="0" w:line="360" w:lineRule="auto"/>
        <w:jc w:val="center"/>
        <w:rPr>
          <w:rFonts w:cs="Arial"/>
          <w:bCs/>
          <w:color w:val="000000"/>
          <w:szCs w:val="24"/>
        </w:rPr>
      </w:pPr>
    </w:p>
    <w:p w:rsidR="009C51E2" w:rsidRDefault="009C51E2" w:rsidP="0066426E">
      <w:pPr>
        <w:autoSpaceDE w:val="0"/>
        <w:autoSpaceDN w:val="0"/>
        <w:adjustRightInd w:val="0"/>
        <w:spacing w:after="0" w:line="360" w:lineRule="auto"/>
        <w:rPr>
          <w:rFonts w:ascii="Times New Roman" w:hAnsi="Times New Roman" w:cs="Times New Roman"/>
          <w:color w:val="000000"/>
          <w:sz w:val="18"/>
          <w:szCs w:val="18"/>
        </w:rPr>
      </w:pPr>
    </w:p>
    <w:p w:rsidR="000505E2" w:rsidRDefault="000505E2">
      <w:pPr>
        <w:rPr>
          <w:rFonts w:ascii="Times New Roman" w:hAnsi="Times New Roman" w:cs="Times New Roman"/>
          <w:color w:val="000000"/>
          <w:sz w:val="18"/>
          <w:szCs w:val="18"/>
        </w:rPr>
      </w:pPr>
      <w:r>
        <w:rPr>
          <w:rFonts w:ascii="Times New Roman" w:hAnsi="Times New Roman" w:cs="Times New Roman"/>
          <w:color w:val="000000"/>
          <w:sz w:val="18"/>
          <w:szCs w:val="18"/>
        </w:rPr>
        <w:br w:type="page"/>
      </w:r>
    </w:p>
    <w:p w:rsidR="00550ACC" w:rsidRPr="003C283C" w:rsidRDefault="003C283C" w:rsidP="003C283C">
      <w:pPr>
        <w:pStyle w:val="Heading4"/>
      </w:pPr>
      <w:bookmarkStart w:id="177" w:name="_Toc339545006"/>
      <w:r>
        <w:lastRenderedPageBreak/>
        <w:t>Time &amp; Date</w:t>
      </w:r>
      <w:bookmarkEnd w:id="177"/>
    </w:p>
    <w:p w:rsidR="00763D3D" w:rsidRDefault="00763D3D" w:rsidP="00763D3D">
      <w:pPr>
        <w:jc w:val="both"/>
        <w:rPr>
          <w:rFonts w:cs="Arial"/>
          <w:color w:val="000000"/>
          <w:szCs w:val="24"/>
        </w:rPr>
      </w:pPr>
      <w:r w:rsidRPr="00CD148C">
        <w:rPr>
          <w:rFonts w:cs="Arial"/>
          <w:color w:val="000000"/>
          <w:szCs w:val="24"/>
        </w:rPr>
        <w:t xml:space="preserve">The </w:t>
      </w:r>
      <w:r>
        <w:rPr>
          <w:rFonts w:cs="Arial"/>
          <w:color w:val="000000"/>
          <w:szCs w:val="24"/>
        </w:rPr>
        <w:t>Time &amp; Date u</w:t>
      </w:r>
      <w:r w:rsidRPr="00CD148C">
        <w:rPr>
          <w:rFonts w:cs="Arial"/>
          <w:color w:val="000000"/>
          <w:szCs w:val="24"/>
        </w:rPr>
        <w:t xml:space="preserve">tility allows you to set the date and time, select the appropriate time zone, and enable </w:t>
      </w:r>
      <w:r>
        <w:rPr>
          <w:rFonts w:cs="Arial"/>
          <w:color w:val="000000"/>
          <w:szCs w:val="24"/>
        </w:rPr>
        <w:t>a</w:t>
      </w:r>
      <w:r w:rsidR="00517DD1">
        <w:rPr>
          <w:rFonts w:cs="Arial"/>
          <w:color w:val="000000"/>
          <w:szCs w:val="24"/>
        </w:rPr>
        <w:t>n</w:t>
      </w:r>
      <w:r>
        <w:rPr>
          <w:rFonts w:cs="Arial"/>
          <w:color w:val="000000"/>
          <w:szCs w:val="24"/>
        </w:rPr>
        <w:t xml:space="preserve"> </w:t>
      </w:r>
      <w:r w:rsidRPr="00CD148C">
        <w:rPr>
          <w:rFonts w:cs="Arial"/>
          <w:color w:val="000000"/>
          <w:szCs w:val="24"/>
        </w:rPr>
        <w:t>NTP (Network Time Protocol)</w:t>
      </w:r>
      <w:r>
        <w:rPr>
          <w:rFonts w:cs="Arial"/>
          <w:color w:val="000000"/>
          <w:szCs w:val="24"/>
        </w:rPr>
        <w:t xml:space="preserve"> </w:t>
      </w:r>
      <w:r w:rsidR="002B3EEC">
        <w:rPr>
          <w:rFonts w:cs="Arial"/>
          <w:color w:val="000000"/>
          <w:szCs w:val="24"/>
        </w:rPr>
        <w:t xml:space="preserve">Time </w:t>
      </w:r>
      <w:r>
        <w:rPr>
          <w:rFonts w:cs="Arial"/>
          <w:color w:val="000000"/>
          <w:szCs w:val="24"/>
        </w:rPr>
        <w:t>Server</w:t>
      </w:r>
      <w:r w:rsidRPr="00CD148C">
        <w:rPr>
          <w:rFonts w:cs="Arial"/>
          <w:color w:val="000000"/>
          <w:szCs w:val="24"/>
        </w:rPr>
        <w:t xml:space="preserve">. </w:t>
      </w:r>
    </w:p>
    <w:p w:rsidR="002B3EEC" w:rsidRDefault="002B3EEC" w:rsidP="003C283C">
      <w:pPr>
        <w:pStyle w:val="Heading5"/>
        <w:spacing w:line="240" w:lineRule="auto"/>
      </w:pPr>
      <w:bookmarkStart w:id="178" w:name="_Toc339545007"/>
      <w:r>
        <w:t>Clock Tab</w:t>
      </w:r>
      <w:bookmarkEnd w:id="178"/>
    </w:p>
    <w:p w:rsidR="007E5D35" w:rsidRPr="00550ACC" w:rsidRDefault="007E5D35" w:rsidP="007E5D35">
      <w:pPr>
        <w:autoSpaceDE w:val="0"/>
        <w:autoSpaceDN w:val="0"/>
        <w:adjustRightInd w:val="0"/>
        <w:spacing w:after="240" w:line="240" w:lineRule="auto"/>
        <w:jc w:val="both"/>
        <w:rPr>
          <w:rFonts w:eastAsia="Arial Unicode MS" w:cs="Arial"/>
          <w:szCs w:val="24"/>
        </w:rPr>
      </w:pPr>
      <w:r w:rsidRPr="00550ACC">
        <w:rPr>
          <w:rFonts w:eastAsia="Arial Unicode MS" w:cs="Arial"/>
          <w:szCs w:val="24"/>
        </w:rPr>
        <w:t xml:space="preserve">The </w:t>
      </w:r>
      <w:r w:rsidR="002B3EEC">
        <w:rPr>
          <w:rFonts w:eastAsia="Arial Unicode MS" w:cs="Arial"/>
          <w:b/>
          <w:szCs w:val="24"/>
        </w:rPr>
        <w:t>Clock</w:t>
      </w:r>
      <w:r w:rsidRPr="00550ACC">
        <w:rPr>
          <w:rFonts w:eastAsia="Arial Unicode MS" w:cs="Arial"/>
          <w:szCs w:val="24"/>
        </w:rPr>
        <w:t xml:space="preserve"> </w:t>
      </w:r>
      <w:r>
        <w:rPr>
          <w:rFonts w:eastAsia="Arial Unicode MS" w:cs="Arial"/>
          <w:szCs w:val="24"/>
        </w:rPr>
        <w:t xml:space="preserve">tab </w:t>
      </w:r>
      <w:r w:rsidRPr="00550ACC">
        <w:rPr>
          <w:rFonts w:eastAsia="Arial Unicode MS" w:cs="Arial"/>
          <w:szCs w:val="24"/>
        </w:rPr>
        <w:t xml:space="preserve">allows the </w:t>
      </w:r>
      <w:r>
        <w:rPr>
          <w:rFonts w:eastAsia="Arial Unicode MS" w:cs="Arial"/>
          <w:szCs w:val="24"/>
        </w:rPr>
        <w:t xml:space="preserve">user </w:t>
      </w:r>
      <w:r w:rsidR="002B3EEC">
        <w:rPr>
          <w:rFonts w:eastAsia="Arial Unicode MS" w:cs="Arial"/>
          <w:szCs w:val="24"/>
        </w:rPr>
        <w:t xml:space="preserve">to set the current date and time. </w:t>
      </w:r>
      <w:r w:rsidR="002B3EEC" w:rsidRPr="002B3EEC">
        <w:rPr>
          <w:rFonts w:eastAsia="Arial Unicode MS" w:cs="Arial"/>
          <w:b/>
          <w:color w:val="0000FF"/>
          <w:szCs w:val="24"/>
        </w:rPr>
        <w:t>Please Note:</w:t>
      </w:r>
      <w:r w:rsidR="002B3EEC">
        <w:rPr>
          <w:rFonts w:eastAsia="Arial Unicode MS" w:cs="Arial"/>
          <w:szCs w:val="24"/>
        </w:rPr>
        <w:t xml:space="preserve"> You </w:t>
      </w:r>
      <w:r w:rsidR="00517DD1">
        <w:rPr>
          <w:rFonts w:eastAsia="Arial Unicode MS" w:cs="Arial"/>
          <w:szCs w:val="24"/>
        </w:rPr>
        <w:t>must</w:t>
      </w:r>
      <w:r w:rsidR="002B3EEC">
        <w:rPr>
          <w:rFonts w:eastAsia="Arial Unicode MS" w:cs="Arial"/>
          <w:szCs w:val="24"/>
        </w:rPr>
        <w:t xml:space="preserve"> </w:t>
      </w:r>
      <w:proofErr w:type="gramStart"/>
      <w:r w:rsidR="002B3EEC">
        <w:rPr>
          <w:rFonts w:eastAsia="Arial Unicode MS" w:cs="Arial"/>
          <w:szCs w:val="24"/>
        </w:rPr>
        <w:t>Click</w:t>
      </w:r>
      <w:proofErr w:type="gramEnd"/>
      <w:r w:rsidR="002B3EEC">
        <w:rPr>
          <w:rFonts w:eastAsia="Arial Unicode MS" w:cs="Arial"/>
          <w:szCs w:val="24"/>
        </w:rPr>
        <w:t xml:space="preserve"> the </w:t>
      </w:r>
      <w:r w:rsidR="002B3EEC" w:rsidRPr="002B3EEC">
        <w:rPr>
          <w:rFonts w:eastAsia="Arial Unicode MS" w:cs="Arial"/>
          <w:b/>
          <w:szCs w:val="24"/>
        </w:rPr>
        <w:t>Apply</w:t>
      </w:r>
      <w:r w:rsidR="002B3EEC">
        <w:rPr>
          <w:rFonts w:eastAsia="Arial Unicode MS" w:cs="Arial"/>
          <w:szCs w:val="24"/>
        </w:rPr>
        <w:t xml:space="preserve"> button before exiting or </w:t>
      </w:r>
      <w:r w:rsidR="00517DD1">
        <w:rPr>
          <w:rFonts w:eastAsia="Arial Unicode MS" w:cs="Arial"/>
          <w:szCs w:val="24"/>
        </w:rPr>
        <w:t xml:space="preserve">all of </w:t>
      </w:r>
      <w:r w:rsidR="007D2733">
        <w:rPr>
          <w:rFonts w:eastAsia="Arial Unicode MS" w:cs="Arial"/>
          <w:szCs w:val="24"/>
        </w:rPr>
        <w:t>your</w:t>
      </w:r>
      <w:r w:rsidR="002B3EEC">
        <w:rPr>
          <w:rFonts w:eastAsia="Arial Unicode MS" w:cs="Arial"/>
          <w:szCs w:val="24"/>
        </w:rPr>
        <w:t xml:space="preserve"> changes </w:t>
      </w:r>
      <w:r w:rsidR="007D2733">
        <w:rPr>
          <w:rFonts w:eastAsia="Arial Unicode MS" w:cs="Arial"/>
          <w:szCs w:val="24"/>
        </w:rPr>
        <w:t xml:space="preserve">made here </w:t>
      </w:r>
      <w:r w:rsidR="002B3EEC">
        <w:rPr>
          <w:rFonts w:eastAsia="Arial Unicode MS" w:cs="Arial"/>
          <w:szCs w:val="24"/>
        </w:rPr>
        <w:t>will be lost.</w:t>
      </w:r>
    </w:p>
    <w:p w:rsidR="00550ACC" w:rsidRDefault="00210C3D" w:rsidP="002B3EEC">
      <w:pPr>
        <w:autoSpaceDE w:val="0"/>
        <w:autoSpaceDN w:val="0"/>
        <w:adjustRightInd w:val="0"/>
        <w:spacing w:after="0" w:line="240" w:lineRule="auto"/>
        <w:jc w:val="center"/>
        <w:rPr>
          <w:rFonts w:eastAsia="Arial Unicode MS" w:cs="Arial"/>
          <w:b/>
          <w:bCs/>
          <w:szCs w:val="24"/>
        </w:rPr>
      </w:pPr>
      <w:r>
        <w:rPr>
          <w:rFonts w:eastAsia="Arial Unicode MS" w:cs="Arial"/>
          <w:b/>
          <w:bCs/>
          <w:noProof/>
          <w:szCs w:val="24"/>
        </w:rPr>
        <w:drawing>
          <wp:inline distT="0" distB="0" distL="0" distR="0" wp14:anchorId="0D06C2D6" wp14:editId="576D3E8B">
            <wp:extent cx="3238500" cy="390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andDate.jpg"/>
                    <pic:cNvPicPr/>
                  </pic:nvPicPr>
                  <pic:blipFill>
                    <a:blip r:embed="rId34">
                      <a:extLst>
                        <a:ext uri="{28A0092B-C50C-407E-A947-70E740481C1C}">
                          <a14:useLocalDpi xmlns:a14="http://schemas.microsoft.com/office/drawing/2010/main" val="0"/>
                        </a:ext>
                      </a:extLst>
                    </a:blip>
                    <a:stretch>
                      <a:fillRect/>
                    </a:stretch>
                  </pic:blipFill>
                  <pic:spPr>
                    <a:xfrm>
                      <a:off x="0" y="0"/>
                      <a:ext cx="3238500" cy="3905250"/>
                    </a:xfrm>
                    <a:prstGeom prst="rect">
                      <a:avLst/>
                    </a:prstGeom>
                  </pic:spPr>
                </pic:pic>
              </a:graphicData>
            </a:graphic>
          </wp:inline>
        </w:drawing>
      </w:r>
    </w:p>
    <w:p w:rsidR="00FB09A9" w:rsidRDefault="00FB09A9" w:rsidP="00FB09A9">
      <w:pPr>
        <w:autoSpaceDE w:val="0"/>
        <w:autoSpaceDN w:val="0"/>
        <w:adjustRightInd w:val="0"/>
        <w:spacing w:after="0" w:line="240" w:lineRule="auto"/>
        <w:rPr>
          <w:rFonts w:eastAsia="Arial Unicode MS" w:cs="Arial"/>
          <w:b/>
          <w:bCs/>
          <w:szCs w:val="24"/>
        </w:rPr>
      </w:pPr>
    </w:p>
    <w:p w:rsidR="00FB09A9" w:rsidRDefault="00FB09A9" w:rsidP="003C283C">
      <w:pPr>
        <w:pStyle w:val="Heading5"/>
        <w:spacing w:line="240" w:lineRule="auto"/>
      </w:pPr>
      <w:bookmarkStart w:id="179" w:name="_Toc339545008"/>
      <w:r>
        <w:t>Time Zone Tab</w:t>
      </w:r>
      <w:bookmarkEnd w:id="179"/>
    </w:p>
    <w:p w:rsidR="00FB09A9" w:rsidRDefault="00FB09A9" w:rsidP="0027266E">
      <w:pPr>
        <w:autoSpaceDE w:val="0"/>
        <w:autoSpaceDN w:val="0"/>
        <w:adjustRightInd w:val="0"/>
        <w:spacing w:after="0" w:line="240" w:lineRule="auto"/>
        <w:jc w:val="both"/>
        <w:rPr>
          <w:rFonts w:eastAsia="Arial Unicode MS" w:cs="Arial"/>
          <w:bCs/>
          <w:noProof/>
          <w:szCs w:val="24"/>
        </w:rPr>
      </w:pPr>
      <w:r>
        <w:rPr>
          <w:rFonts w:eastAsia="Arial Unicode MS" w:cs="Arial"/>
          <w:bCs/>
          <w:noProof/>
          <w:szCs w:val="24"/>
        </w:rPr>
        <w:t xml:space="preserve">Here you may edit your Time Zone if the one selected during the initial </w:t>
      </w:r>
      <w:r w:rsidRPr="00FB09A9">
        <w:rPr>
          <w:rFonts w:eastAsia="Arial Unicode MS" w:cs="Arial"/>
          <w:b/>
          <w:bCs/>
          <w:noProof/>
          <w:szCs w:val="24"/>
        </w:rPr>
        <w:t>Setup Wizard</w:t>
      </w:r>
      <w:r>
        <w:rPr>
          <w:rFonts w:eastAsia="Arial Unicode MS" w:cs="Arial"/>
          <w:bCs/>
          <w:noProof/>
          <w:szCs w:val="24"/>
        </w:rPr>
        <w:t xml:space="preserve"> is no longer </w:t>
      </w:r>
      <w:r w:rsidR="00671BD3">
        <w:rPr>
          <w:rFonts w:eastAsia="Arial Unicode MS" w:cs="Arial"/>
          <w:bCs/>
          <w:noProof/>
          <w:szCs w:val="24"/>
        </w:rPr>
        <w:t>correct</w:t>
      </w:r>
      <w:r>
        <w:rPr>
          <w:rFonts w:eastAsia="Arial Unicode MS" w:cs="Arial"/>
          <w:bCs/>
          <w:noProof/>
          <w:szCs w:val="24"/>
        </w:rPr>
        <w:t>.</w:t>
      </w:r>
    </w:p>
    <w:p w:rsidR="00FB09A9" w:rsidRDefault="00147E6D" w:rsidP="00147E6D">
      <w:pPr>
        <w:autoSpaceDE w:val="0"/>
        <w:autoSpaceDN w:val="0"/>
        <w:adjustRightInd w:val="0"/>
        <w:spacing w:after="0" w:line="240" w:lineRule="auto"/>
        <w:jc w:val="center"/>
        <w:rPr>
          <w:rFonts w:eastAsia="Arial Unicode MS" w:cs="Arial"/>
          <w:b/>
          <w:bCs/>
          <w:szCs w:val="24"/>
        </w:rPr>
      </w:pPr>
      <w:r>
        <w:rPr>
          <w:rFonts w:eastAsia="Arial Unicode MS" w:cs="Arial"/>
          <w:b/>
          <w:bCs/>
          <w:noProof/>
          <w:szCs w:val="24"/>
        </w:rPr>
        <w:drawing>
          <wp:inline distT="0" distB="0" distL="0" distR="0" wp14:anchorId="15053A2F" wp14:editId="0495CED5">
            <wp:extent cx="3218688" cy="1874520"/>
            <wp:effectExtent l="0" t="0" r="127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Zone.jpg"/>
                    <pic:cNvPicPr/>
                  </pic:nvPicPr>
                  <pic:blipFill>
                    <a:blip r:embed="rId35">
                      <a:extLst>
                        <a:ext uri="{28A0092B-C50C-407E-A947-70E740481C1C}">
                          <a14:useLocalDpi xmlns:a14="http://schemas.microsoft.com/office/drawing/2010/main" val="0"/>
                        </a:ext>
                      </a:extLst>
                    </a:blip>
                    <a:stretch>
                      <a:fillRect/>
                    </a:stretch>
                  </pic:blipFill>
                  <pic:spPr>
                    <a:xfrm>
                      <a:off x="0" y="0"/>
                      <a:ext cx="3218688" cy="1874520"/>
                    </a:xfrm>
                    <a:prstGeom prst="rect">
                      <a:avLst/>
                    </a:prstGeom>
                  </pic:spPr>
                </pic:pic>
              </a:graphicData>
            </a:graphic>
          </wp:inline>
        </w:drawing>
      </w:r>
      <w:r w:rsidR="00FB09A9">
        <w:rPr>
          <w:rFonts w:eastAsia="Arial Unicode MS" w:cs="Arial"/>
          <w:b/>
          <w:bCs/>
          <w:szCs w:val="24"/>
        </w:rPr>
        <w:br w:type="page"/>
      </w:r>
    </w:p>
    <w:p w:rsidR="008544BF" w:rsidRDefault="008544BF" w:rsidP="003C283C">
      <w:pPr>
        <w:pStyle w:val="Heading5"/>
      </w:pPr>
      <w:bookmarkStart w:id="180" w:name="_Toc339545009"/>
      <w:r>
        <w:lastRenderedPageBreak/>
        <w:t>Time Server Tab</w:t>
      </w:r>
      <w:bookmarkEnd w:id="180"/>
    </w:p>
    <w:p w:rsidR="00FB09A9" w:rsidRDefault="008544BF" w:rsidP="008544BF">
      <w:pPr>
        <w:autoSpaceDE w:val="0"/>
        <w:autoSpaceDN w:val="0"/>
        <w:adjustRightInd w:val="0"/>
        <w:spacing w:after="0" w:line="240" w:lineRule="auto"/>
        <w:jc w:val="both"/>
        <w:rPr>
          <w:rFonts w:eastAsia="Arial Unicode MS" w:cs="Arial"/>
          <w:bCs/>
          <w:noProof/>
          <w:szCs w:val="24"/>
        </w:rPr>
      </w:pPr>
      <w:r>
        <w:rPr>
          <w:rFonts w:eastAsia="Arial Unicode MS" w:cs="Arial"/>
          <w:bCs/>
          <w:noProof/>
          <w:szCs w:val="24"/>
        </w:rPr>
        <w:t xml:space="preserve">Here you may select the </w:t>
      </w:r>
      <w:r w:rsidRPr="008544BF">
        <w:rPr>
          <w:rFonts w:eastAsia="Arial Unicode MS" w:cs="Arial"/>
          <w:b/>
          <w:bCs/>
          <w:noProof/>
          <w:szCs w:val="24"/>
        </w:rPr>
        <w:t>Use time server</w:t>
      </w:r>
      <w:r>
        <w:rPr>
          <w:rFonts w:eastAsia="Arial Unicode MS" w:cs="Arial"/>
          <w:bCs/>
          <w:noProof/>
          <w:szCs w:val="24"/>
        </w:rPr>
        <w:t xml:space="preserve"> checkbox and enter a valid NTP Server address</w:t>
      </w:r>
      <w:r w:rsidR="00974B5D">
        <w:rPr>
          <w:rFonts w:eastAsia="Arial Unicode MS" w:cs="Arial"/>
          <w:bCs/>
          <w:noProof/>
          <w:szCs w:val="24"/>
        </w:rPr>
        <w:t xml:space="preserve"> if you would like the unit to automatically update the Date &amp; Time.</w:t>
      </w:r>
    </w:p>
    <w:p w:rsidR="0088506F" w:rsidRDefault="0088506F" w:rsidP="008544BF">
      <w:pPr>
        <w:autoSpaceDE w:val="0"/>
        <w:autoSpaceDN w:val="0"/>
        <w:adjustRightInd w:val="0"/>
        <w:spacing w:after="0" w:line="240" w:lineRule="auto"/>
        <w:jc w:val="both"/>
        <w:rPr>
          <w:rFonts w:eastAsia="Arial Unicode MS" w:cs="Arial"/>
          <w:b/>
          <w:bCs/>
          <w:noProof/>
          <w:szCs w:val="24"/>
        </w:rPr>
      </w:pPr>
    </w:p>
    <w:p w:rsidR="00FB09A9" w:rsidRDefault="00A63B5F" w:rsidP="00550ACC">
      <w:pPr>
        <w:autoSpaceDE w:val="0"/>
        <w:autoSpaceDN w:val="0"/>
        <w:adjustRightInd w:val="0"/>
        <w:spacing w:after="0" w:line="240" w:lineRule="auto"/>
        <w:jc w:val="center"/>
        <w:rPr>
          <w:rFonts w:eastAsia="Arial Unicode MS" w:cs="Arial"/>
          <w:b/>
          <w:bCs/>
          <w:noProof/>
          <w:szCs w:val="24"/>
        </w:rPr>
      </w:pPr>
      <w:r>
        <w:rPr>
          <w:rFonts w:eastAsia="Arial Unicode MS" w:cs="Arial"/>
          <w:b/>
          <w:bCs/>
          <w:noProof/>
          <w:szCs w:val="24"/>
        </w:rPr>
        <w:drawing>
          <wp:inline distT="0" distB="0" distL="0" distR="0" wp14:anchorId="022C65E0" wp14:editId="7C4CE118">
            <wp:extent cx="3238500" cy="2476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ver.jpg"/>
                    <pic:cNvPicPr/>
                  </pic:nvPicPr>
                  <pic:blipFill>
                    <a:blip r:embed="rId36">
                      <a:extLst>
                        <a:ext uri="{28A0092B-C50C-407E-A947-70E740481C1C}">
                          <a14:useLocalDpi xmlns:a14="http://schemas.microsoft.com/office/drawing/2010/main" val="0"/>
                        </a:ext>
                      </a:extLst>
                    </a:blip>
                    <a:stretch>
                      <a:fillRect/>
                    </a:stretch>
                  </pic:blipFill>
                  <pic:spPr>
                    <a:xfrm>
                      <a:off x="0" y="0"/>
                      <a:ext cx="3238500" cy="2476500"/>
                    </a:xfrm>
                    <a:prstGeom prst="rect">
                      <a:avLst/>
                    </a:prstGeom>
                  </pic:spPr>
                </pic:pic>
              </a:graphicData>
            </a:graphic>
          </wp:inline>
        </w:drawing>
      </w:r>
    </w:p>
    <w:p w:rsidR="00550ACC" w:rsidRDefault="00550ACC" w:rsidP="00550ACC">
      <w:pPr>
        <w:autoSpaceDE w:val="0"/>
        <w:autoSpaceDN w:val="0"/>
        <w:adjustRightInd w:val="0"/>
        <w:spacing w:after="0" w:line="240" w:lineRule="auto"/>
        <w:jc w:val="center"/>
        <w:rPr>
          <w:rFonts w:eastAsia="Arial Unicode MS" w:cs="Arial"/>
          <w:b/>
          <w:bCs/>
          <w:szCs w:val="24"/>
        </w:rPr>
      </w:pPr>
    </w:p>
    <w:p w:rsidR="00FB09A9" w:rsidRDefault="00113592" w:rsidP="00113592">
      <w:pPr>
        <w:pStyle w:val="Heading4"/>
      </w:pPr>
      <w:bookmarkStart w:id="181" w:name="_Toc339545010"/>
      <w:r>
        <w:t>Certificates</w:t>
      </w:r>
      <w:bookmarkEnd w:id="181"/>
    </w:p>
    <w:p w:rsidR="00550ACC" w:rsidRDefault="00113592" w:rsidP="00113592">
      <w:pPr>
        <w:autoSpaceDE w:val="0"/>
        <w:autoSpaceDN w:val="0"/>
        <w:adjustRightInd w:val="0"/>
        <w:spacing w:after="0" w:line="240" w:lineRule="auto"/>
        <w:jc w:val="both"/>
        <w:rPr>
          <w:rFonts w:eastAsia="Arial Unicode MS" w:cs="Arial"/>
          <w:bCs/>
          <w:szCs w:val="24"/>
        </w:rPr>
      </w:pPr>
      <w:r>
        <w:rPr>
          <w:rFonts w:eastAsia="Arial Unicode MS" w:cs="Arial"/>
          <w:bCs/>
          <w:szCs w:val="24"/>
        </w:rPr>
        <w:t xml:space="preserve">The </w:t>
      </w:r>
      <w:r w:rsidRPr="00113592">
        <w:rPr>
          <w:rFonts w:eastAsia="Arial Unicode MS" w:cs="Arial"/>
          <w:b/>
          <w:bCs/>
          <w:szCs w:val="24"/>
        </w:rPr>
        <w:t>Certificates</w:t>
      </w:r>
      <w:r>
        <w:rPr>
          <w:rFonts w:eastAsia="Arial Unicode MS" w:cs="Arial"/>
          <w:bCs/>
          <w:szCs w:val="24"/>
        </w:rPr>
        <w:t xml:space="preserve"> window allows you to view </w:t>
      </w:r>
      <w:r w:rsidRPr="00113592">
        <w:rPr>
          <w:rFonts w:eastAsia="Arial Unicode MS" w:cs="Arial"/>
          <w:b/>
          <w:bCs/>
          <w:szCs w:val="24"/>
        </w:rPr>
        <w:t>Imported</w:t>
      </w:r>
      <w:r>
        <w:rPr>
          <w:rFonts w:eastAsia="Arial Unicode MS" w:cs="Arial"/>
          <w:bCs/>
          <w:szCs w:val="24"/>
        </w:rPr>
        <w:t xml:space="preserve"> and </w:t>
      </w:r>
      <w:r w:rsidRPr="00113592">
        <w:rPr>
          <w:rFonts w:eastAsia="Arial Unicode MS" w:cs="Arial"/>
          <w:b/>
          <w:bCs/>
          <w:szCs w:val="24"/>
        </w:rPr>
        <w:t>Base</w:t>
      </w:r>
      <w:r>
        <w:rPr>
          <w:rFonts w:eastAsia="Arial Unicode MS" w:cs="Arial"/>
          <w:bCs/>
          <w:szCs w:val="24"/>
        </w:rPr>
        <w:t xml:space="preserve"> certificates installed on the unit.</w:t>
      </w:r>
    </w:p>
    <w:p w:rsidR="0088506F" w:rsidRPr="00113592" w:rsidRDefault="0088506F" w:rsidP="00113592">
      <w:pPr>
        <w:autoSpaceDE w:val="0"/>
        <w:autoSpaceDN w:val="0"/>
        <w:adjustRightInd w:val="0"/>
        <w:spacing w:after="0" w:line="240" w:lineRule="auto"/>
        <w:jc w:val="both"/>
        <w:rPr>
          <w:rFonts w:eastAsia="Arial Unicode MS" w:cs="Arial"/>
          <w:bCs/>
          <w:szCs w:val="24"/>
        </w:rPr>
      </w:pPr>
    </w:p>
    <w:p w:rsidR="00550ACC" w:rsidRPr="00550ACC" w:rsidRDefault="00F34458" w:rsidP="00113592">
      <w:pPr>
        <w:autoSpaceDE w:val="0"/>
        <w:autoSpaceDN w:val="0"/>
        <w:adjustRightInd w:val="0"/>
        <w:spacing w:after="0" w:line="240" w:lineRule="auto"/>
        <w:jc w:val="center"/>
        <w:rPr>
          <w:rFonts w:eastAsia="Arial Unicode MS" w:cs="Arial"/>
          <w:b/>
          <w:bCs/>
          <w:szCs w:val="24"/>
        </w:rPr>
      </w:pPr>
      <w:r>
        <w:rPr>
          <w:rFonts w:eastAsia="Arial Unicode MS" w:cs="Arial"/>
          <w:b/>
          <w:bCs/>
          <w:noProof/>
          <w:szCs w:val="24"/>
        </w:rPr>
        <w:drawing>
          <wp:inline distT="0" distB="0" distL="0" distR="0" wp14:anchorId="2C6441B2" wp14:editId="1D390A54">
            <wp:extent cx="5248656" cy="2084832"/>
            <wp:effectExtent l="0" t="0" r="952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rtificates.jpg"/>
                    <pic:cNvPicPr/>
                  </pic:nvPicPr>
                  <pic:blipFill>
                    <a:blip r:embed="rId37">
                      <a:extLst>
                        <a:ext uri="{28A0092B-C50C-407E-A947-70E740481C1C}">
                          <a14:useLocalDpi xmlns:a14="http://schemas.microsoft.com/office/drawing/2010/main" val="0"/>
                        </a:ext>
                      </a:extLst>
                    </a:blip>
                    <a:stretch>
                      <a:fillRect/>
                    </a:stretch>
                  </pic:blipFill>
                  <pic:spPr>
                    <a:xfrm>
                      <a:off x="0" y="0"/>
                      <a:ext cx="5248656" cy="2084832"/>
                    </a:xfrm>
                    <a:prstGeom prst="rect">
                      <a:avLst/>
                    </a:prstGeom>
                  </pic:spPr>
                </pic:pic>
              </a:graphicData>
            </a:graphic>
          </wp:inline>
        </w:drawing>
      </w:r>
    </w:p>
    <w:p w:rsidR="00113592" w:rsidRDefault="00113592" w:rsidP="009F6B16">
      <w:pPr>
        <w:autoSpaceDE w:val="0"/>
        <w:autoSpaceDN w:val="0"/>
        <w:adjustRightInd w:val="0"/>
        <w:spacing w:after="240" w:line="240" w:lineRule="auto"/>
        <w:jc w:val="both"/>
        <w:rPr>
          <w:rFonts w:eastAsia="Arial Unicode MS" w:cs="Arial"/>
          <w:szCs w:val="24"/>
        </w:rPr>
      </w:pPr>
    </w:p>
    <w:p w:rsidR="00113592" w:rsidRDefault="00113592" w:rsidP="009F6B16">
      <w:pPr>
        <w:autoSpaceDE w:val="0"/>
        <w:autoSpaceDN w:val="0"/>
        <w:adjustRightInd w:val="0"/>
        <w:spacing w:after="240" w:line="240" w:lineRule="auto"/>
        <w:jc w:val="both"/>
        <w:rPr>
          <w:rFonts w:eastAsia="Arial Unicode MS" w:cs="Arial"/>
          <w:szCs w:val="24"/>
        </w:rPr>
      </w:pPr>
      <w:r>
        <w:rPr>
          <w:rFonts w:eastAsia="Arial Unicode MS" w:cs="Arial"/>
          <w:szCs w:val="24"/>
        </w:rPr>
        <w:t xml:space="preserve">To view a certificate, select it from the list and then Click on the </w:t>
      </w:r>
      <w:r w:rsidRPr="00113592">
        <w:rPr>
          <w:rFonts w:eastAsia="Arial Unicode MS" w:cs="Arial"/>
          <w:b/>
          <w:szCs w:val="24"/>
        </w:rPr>
        <w:t>Show</w:t>
      </w:r>
      <w:r>
        <w:rPr>
          <w:rFonts w:eastAsia="Arial Unicode MS" w:cs="Arial"/>
          <w:szCs w:val="24"/>
        </w:rPr>
        <w:t xml:space="preserve"> button.</w:t>
      </w:r>
    </w:p>
    <w:p w:rsidR="0088506F" w:rsidRDefault="00193493" w:rsidP="00F34458">
      <w:pPr>
        <w:autoSpaceDE w:val="0"/>
        <w:autoSpaceDN w:val="0"/>
        <w:adjustRightInd w:val="0"/>
        <w:spacing w:after="240" w:line="240" w:lineRule="auto"/>
        <w:jc w:val="center"/>
        <w:rPr>
          <w:rFonts w:eastAsia="Arial Unicode MS" w:cs="Arial"/>
          <w:szCs w:val="24"/>
        </w:rPr>
      </w:pPr>
      <w:r>
        <w:rPr>
          <w:rFonts w:eastAsia="Arial Unicode MS" w:cs="Arial"/>
          <w:noProof/>
          <w:szCs w:val="24"/>
        </w:rPr>
        <w:drawing>
          <wp:inline distT="0" distB="0" distL="0" distR="0" wp14:anchorId="304E08FD" wp14:editId="3CBBAEE6">
            <wp:extent cx="5229225" cy="1085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s-Show.jpg"/>
                    <pic:cNvPicPr/>
                  </pic:nvPicPr>
                  <pic:blipFill>
                    <a:blip r:embed="rId38">
                      <a:extLst>
                        <a:ext uri="{28A0092B-C50C-407E-A947-70E740481C1C}">
                          <a14:useLocalDpi xmlns:a14="http://schemas.microsoft.com/office/drawing/2010/main" val="0"/>
                        </a:ext>
                      </a:extLst>
                    </a:blip>
                    <a:stretch>
                      <a:fillRect/>
                    </a:stretch>
                  </pic:blipFill>
                  <pic:spPr>
                    <a:xfrm>
                      <a:off x="0" y="0"/>
                      <a:ext cx="5229225" cy="1085850"/>
                    </a:xfrm>
                    <a:prstGeom prst="rect">
                      <a:avLst/>
                    </a:prstGeom>
                  </pic:spPr>
                </pic:pic>
              </a:graphicData>
            </a:graphic>
          </wp:inline>
        </w:drawing>
      </w:r>
      <w:r w:rsidR="0088506F">
        <w:rPr>
          <w:rFonts w:eastAsia="Arial Unicode MS" w:cs="Arial"/>
          <w:szCs w:val="24"/>
        </w:rPr>
        <w:br w:type="page"/>
      </w:r>
    </w:p>
    <w:p w:rsidR="00732655" w:rsidRDefault="0012367A" w:rsidP="0027266E">
      <w:pPr>
        <w:jc w:val="both"/>
        <w:rPr>
          <w:rFonts w:eastAsia="Arial Unicode MS" w:cs="Arial"/>
          <w:szCs w:val="24"/>
        </w:rPr>
      </w:pPr>
      <w:r>
        <w:rPr>
          <w:rFonts w:eastAsia="Arial Unicode MS" w:cs="Arial"/>
          <w:szCs w:val="24"/>
        </w:rPr>
        <w:lastRenderedPageBreak/>
        <w:t>To import a certificate,</w:t>
      </w:r>
      <w:r w:rsidR="00732655">
        <w:rPr>
          <w:rFonts w:eastAsia="Arial Unicode MS" w:cs="Arial"/>
          <w:szCs w:val="24"/>
        </w:rPr>
        <w:t xml:space="preserve"> Enter the Control panel by pressing the settings button, then double click on the Security Settings icon</w:t>
      </w:r>
      <w:proofErr w:type="gramStart"/>
      <w:r w:rsidR="00732655">
        <w:rPr>
          <w:rFonts w:eastAsia="Arial Unicode MS" w:cs="Arial"/>
          <w:szCs w:val="24"/>
        </w:rPr>
        <w:t>,  now</w:t>
      </w:r>
      <w:proofErr w:type="gramEnd"/>
      <w:r w:rsidR="00732655">
        <w:rPr>
          <w:rFonts w:eastAsia="Arial Unicode MS" w:cs="Arial"/>
          <w:szCs w:val="24"/>
        </w:rPr>
        <w:t xml:space="preserve"> check the box to “Enable installation from USB storage” and then click the OK button.</w:t>
      </w:r>
    </w:p>
    <w:p w:rsidR="00732655" w:rsidRDefault="00732655" w:rsidP="0027266E">
      <w:pPr>
        <w:jc w:val="both"/>
        <w:rPr>
          <w:rFonts w:eastAsia="Arial Unicode MS" w:cs="Arial"/>
          <w:szCs w:val="24"/>
        </w:rPr>
      </w:pPr>
      <w:r>
        <w:rPr>
          <w:noProof/>
        </w:rPr>
        <w:drawing>
          <wp:inline distT="0" distB="0" distL="0" distR="0" wp14:anchorId="073170FE" wp14:editId="0EC88609">
            <wp:extent cx="3145134" cy="325327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6561" cy="3254751"/>
                    </a:xfrm>
                    <a:prstGeom prst="rect">
                      <a:avLst/>
                    </a:prstGeom>
                  </pic:spPr>
                </pic:pic>
              </a:graphicData>
            </a:graphic>
          </wp:inline>
        </w:drawing>
      </w:r>
      <w:r w:rsidR="0012367A">
        <w:rPr>
          <w:rFonts w:eastAsia="Arial Unicode MS" w:cs="Arial"/>
          <w:szCs w:val="24"/>
        </w:rPr>
        <w:t xml:space="preserve"> </w:t>
      </w:r>
    </w:p>
    <w:p w:rsidR="00732655" w:rsidRDefault="00732655" w:rsidP="00732655">
      <w:pPr>
        <w:jc w:val="both"/>
        <w:rPr>
          <w:rFonts w:eastAsia="Arial Unicode MS" w:cs="Arial"/>
          <w:szCs w:val="24"/>
        </w:rPr>
      </w:pPr>
      <w:r>
        <w:rPr>
          <w:rFonts w:eastAsia="Arial Unicode MS" w:cs="Arial"/>
          <w:szCs w:val="24"/>
        </w:rPr>
        <w:t xml:space="preserve">Now you can </w:t>
      </w:r>
      <w:r w:rsidR="0012367A">
        <w:rPr>
          <w:rFonts w:eastAsia="Arial Unicode MS" w:cs="Arial"/>
          <w:szCs w:val="24"/>
        </w:rPr>
        <w:t>i</w:t>
      </w:r>
      <w:r w:rsidR="008B41E6">
        <w:rPr>
          <w:rFonts w:eastAsia="Arial Unicode MS" w:cs="Arial"/>
          <w:szCs w:val="24"/>
        </w:rPr>
        <w:t>nsert</w:t>
      </w:r>
      <w:r w:rsidR="0012367A">
        <w:rPr>
          <w:rFonts w:eastAsia="Arial Unicode MS" w:cs="Arial"/>
          <w:szCs w:val="24"/>
        </w:rPr>
        <w:t xml:space="preserve"> </w:t>
      </w:r>
      <w:r w:rsidR="008B41E6">
        <w:rPr>
          <w:rFonts w:eastAsia="Arial Unicode MS" w:cs="Arial"/>
          <w:szCs w:val="24"/>
        </w:rPr>
        <w:t xml:space="preserve">a USB </w:t>
      </w:r>
      <w:r w:rsidR="00E01CC9">
        <w:rPr>
          <w:rFonts w:eastAsia="Arial Unicode MS" w:cs="Arial"/>
          <w:szCs w:val="24"/>
        </w:rPr>
        <w:t>drive</w:t>
      </w:r>
      <w:r w:rsidR="008B41E6">
        <w:rPr>
          <w:rFonts w:eastAsia="Arial Unicode MS" w:cs="Arial"/>
          <w:szCs w:val="24"/>
        </w:rPr>
        <w:t xml:space="preserve"> </w:t>
      </w:r>
      <w:r w:rsidR="008B3430">
        <w:rPr>
          <w:rFonts w:eastAsia="Arial Unicode MS" w:cs="Arial"/>
          <w:szCs w:val="24"/>
        </w:rPr>
        <w:t xml:space="preserve">(Formatted to FAT32) </w:t>
      </w:r>
      <w:r w:rsidR="008B41E6">
        <w:rPr>
          <w:rFonts w:eastAsia="Arial Unicode MS" w:cs="Arial"/>
          <w:szCs w:val="24"/>
        </w:rPr>
        <w:t xml:space="preserve">into the unit that contains a </w:t>
      </w:r>
      <w:r w:rsidR="008B41E6" w:rsidRPr="0012367A">
        <w:rPr>
          <w:rFonts w:eastAsia="Arial Unicode MS" w:cs="Arial"/>
          <w:b/>
          <w:szCs w:val="24"/>
        </w:rPr>
        <w:t>.</w:t>
      </w:r>
      <w:proofErr w:type="spellStart"/>
      <w:r w:rsidR="008B41E6" w:rsidRPr="0012367A">
        <w:rPr>
          <w:rFonts w:eastAsia="Arial Unicode MS" w:cs="Arial"/>
          <w:b/>
          <w:szCs w:val="24"/>
        </w:rPr>
        <w:t>crt</w:t>
      </w:r>
      <w:proofErr w:type="spellEnd"/>
      <w:r w:rsidR="008B41E6">
        <w:rPr>
          <w:rFonts w:eastAsia="Arial Unicode MS" w:cs="Arial"/>
          <w:szCs w:val="24"/>
        </w:rPr>
        <w:t xml:space="preserve"> or </w:t>
      </w:r>
      <w:r w:rsidR="008B41E6" w:rsidRPr="0012367A">
        <w:rPr>
          <w:rFonts w:eastAsia="Arial Unicode MS" w:cs="Arial"/>
          <w:b/>
          <w:szCs w:val="24"/>
        </w:rPr>
        <w:t>.</w:t>
      </w:r>
      <w:proofErr w:type="spellStart"/>
      <w:r w:rsidR="008B41E6" w:rsidRPr="0012367A">
        <w:rPr>
          <w:rFonts w:eastAsia="Arial Unicode MS" w:cs="Arial"/>
          <w:b/>
          <w:szCs w:val="24"/>
        </w:rPr>
        <w:t>pem</w:t>
      </w:r>
      <w:proofErr w:type="spellEnd"/>
      <w:r w:rsidR="008B41E6">
        <w:rPr>
          <w:rFonts w:eastAsia="Arial Unicode MS" w:cs="Arial"/>
          <w:szCs w:val="24"/>
        </w:rPr>
        <w:t xml:space="preserve"> file in the root directory</w:t>
      </w:r>
      <w:r w:rsidR="0012367A">
        <w:rPr>
          <w:rFonts w:eastAsia="Arial Unicode MS" w:cs="Arial"/>
          <w:szCs w:val="24"/>
        </w:rPr>
        <w:t>. This</w:t>
      </w:r>
      <w:r w:rsidR="008B41E6">
        <w:rPr>
          <w:rFonts w:eastAsia="Arial Unicode MS" w:cs="Arial"/>
          <w:szCs w:val="24"/>
        </w:rPr>
        <w:t xml:space="preserve"> will automatically </w:t>
      </w:r>
      <w:r w:rsidR="0027266E">
        <w:rPr>
          <w:rFonts w:eastAsia="Arial Unicode MS" w:cs="Arial"/>
          <w:szCs w:val="24"/>
        </w:rPr>
        <w:t>open</w:t>
      </w:r>
      <w:r w:rsidR="008B41E6">
        <w:rPr>
          <w:rFonts w:eastAsia="Arial Unicode MS" w:cs="Arial"/>
          <w:szCs w:val="24"/>
        </w:rPr>
        <w:t xml:space="preserve"> the USB Installer window.</w:t>
      </w:r>
      <w:r w:rsidR="0027266E">
        <w:rPr>
          <w:rFonts w:eastAsia="Arial Unicode MS" w:cs="Arial"/>
          <w:szCs w:val="24"/>
        </w:rPr>
        <w:t xml:space="preserve"> Here you may select the certificate(s) you would like to import </w:t>
      </w:r>
      <w:r w:rsidR="0012367A">
        <w:rPr>
          <w:rFonts w:eastAsia="Arial Unicode MS" w:cs="Arial"/>
          <w:szCs w:val="24"/>
        </w:rPr>
        <w:t>in</w:t>
      </w:r>
      <w:r w:rsidR="0027266E">
        <w:rPr>
          <w:rFonts w:eastAsia="Arial Unicode MS" w:cs="Arial"/>
          <w:szCs w:val="24"/>
        </w:rPr>
        <w:t>to the unit. When finished, you will need to reboot the unit to view the newly imported certificate(s).</w:t>
      </w:r>
    </w:p>
    <w:p w:rsidR="00314331" w:rsidRDefault="00E01CC9" w:rsidP="00732655">
      <w:pPr>
        <w:jc w:val="both"/>
        <w:rPr>
          <w:rFonts w:eastAsia="Arial Unicode MS" w:cs="Arial"/>
          <w:szCs w:val="24"/>
        </w:rPr>
      </w:pPr>
      <w:r>
        <w:rPr>
          <w:noProof/>
        </w:rPr>
        <w:drawing>
          <wp:inline distT="0" distB="0" distL="0" distR="0" wp14:anchorId="3DCABEDE" wp14:editId="26091BF3">
            <wp:extent cx="5787851" cy="2934119"/>
            <wp:effectExtent l="0" t="0" r="3810" b="0"/>
            <wp:docPr id="37" name="Picture 37" descr="C:\Users\KURT~1.BOS\AppData\Local\Temp\SNAGHTML6b310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URT~1.BOS\AppData\Local\Temp\SNAGHTML6b3102e0.PNG"/>
                    <pic:cNvPicPr>
                      <a:picLocks noChangeAspect="1" noChangeArrowheads="1"/>
                    </pic:cNvPicPr>
                  </pic:nvPicPr>
                  <pic:blipFill>
                    <a:blip r:embed="rId40"/>
                    <a:srcRect/>
                    <a:stretch>
                      <a:fillRect/>
                    </a:stretch>
                  </pic:blipFill>
                  <pic:spPr bwMode="auto">
                    <a:xfrm>
                      <a:off x="0" y="0"/>
                      <a:ext cx="5791129" cy="2935781"/>
                    </a:xfrm>
                    <a:prstGeom prst="rect">
                      <a:avLst/>
                    </a:prstGeom>
                    <a:noFill/>
                    <a:ln w="9525">
                      <a:noFill/>
                      <a:miter lim="800000"/>
                      <a:headEnd/>
                      <a:tailEnd/>
                    </a:ln>
                  </pic:spPr>
                </pic:pic>
              </a:graphicData>
            </a:graphic>
          </wp:inline>
        </w:drawing>
      </w:r>
      <w:r w:rsidR="00314331">
        <w:rPr>
          <w:rFonts w:eastAsia="Arial Unicode MS" w:cs="Arial"/>
          <w:szCs w:val="24"/>
        </w:rPr>
        <w:br w:type="page"/>
      </w:r>
    </w:p>
    <w:p w:rsidR="005D6AE1" w:rsidRPr="005D6AE1" w:rsidRDefault="005D6AE1" w:rsidP="005D6AE1">
      <w:pPr>
        <w:pStyle w:val="Heading3"/>
      </w:pPr>
      <w:bookmarkStart w:id="182" w:name="_Toc339545011"/>
      <w:r>
        <w:lastRenderedPageBreak/>
        <w:t>Hardware</w:t>
      </w:r>
      <w:r w:rsidR="00105093">
        <w:t>:</w:t>
      </w:r>
      <w:bookmarkEnd w:id="182"/>
    </w:p>
    <w:p w:rsidR="009B44F1" w:rsidRPr="001059CF" w:rsidRDefault="009B44F1" w:rsidP="00105093">
      <w:pPr>
        <w:spacing w:line="240" w:lineRule="auto"/>
        <w:rPr>
          <w:rStyle w:val="Heading4Char"/>
        </w:rPr>
      </w:pPr>
      <w:bookmarkStart w:id="183" w:name="_Toc339545012"/>
      <w:r w:rsidRPr="001059CF">
        <w:rPr>
          <w:rStyle w:val="Heading4Char"/>
        </w:rPr>
        <w:t>Network</w:t>
      </w:r>
      <w:r w:rsidR="00DE6FE8">
        <w:rPr>
          <w:rStyle w:val="Heading4Char"/>
        </w:rPr>
        <w:t xml:space="preserve"> Configuration</w:t>
      </w:r>
      <w:bookmarkEnd w:id="183"/>
    </w:p>
    <w:p w:rsidR="009B44F1" w:rsidRPr="008C50F8" w:rsidRDefault="009C7FD9" w:rsidP="0027266E">
      <w:pPr>
        <w:spacing w:line="240" w:lineRule="auto"/>
        <w:jc w:val="both"/>
      </w:pPr>
      <w:r>
        <w:rPr>
          <w:rFonts w:cs="Arial"/>
          <w:color w:val="000000"/>
          <w:szCs w:val="24"/>
        </w:rPr>
        <w:t xml:space="preserve">Here you will find options to configure your network settings. If only one type of connection is available, it will be automatically set to </w:t>
      </w:r>
      <w:r w:rsidRPr="00CC5DCC">
        <w:rPr>
          <w:rFonts w:cs="Arial"/>
          <w:b/>
          <w:color w:val="000000"/>
          <w:szCs w:val="24"/>
        </w:rPr>
        <w:t>Default</w:t>
      </w:r>
      <w:r>
        <w:rPr>
          <w:rFonts w:cs="Arial"/>
          <w:color w:val="000000"/>
          <w:szCs w:val="24"/>
        </w:rPr>
        <w:t>.</w:t>
      </w:r>
    </w:p>
    <w:p w:rsidR="009B44F1" w:rsidRDefault="00FF18BA" w:rsidP="001E7204">
      <w:pPr>
        <w:spacing w:line="240" w:lineRule="auto"/>
        <w:jc w:val="center"/>
        <w:rPr>
          <w:rFonts w:cs="Arial"/>
          <w:color w:val="000000"/>
          <w:szCs w:val="24"/>
        </w:rPr>
      </w:pPr>
      <w:r>
        <w:rPr>
          <w:rFonts w:cs="Arial"/>
          <w:noProof/>
          <w:color w:val="000000"/>
          <w:szCs w:val="24"/>
        </w:rPr>
        <w:drawing>
          <wp:inline distT="0" distB="0" distL="0" distR="0" wp14:anchorId="4681EFD3" wp14:editId="01DA547D">
            <wp:extent cx="3533775" cy="3533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jpg"/>
                    <pic:cNvPicPr/>
                  </pic:nvPicPr>
                  <pic:blipFill>
                    <a:blip r:embed="rId41">
                      <a:extLst>
                        <a:ext uri="{28A0092B-C50C-407E-A947-70E740481C1C}">
                          <a14:useLocalDpi xmlns:a14="http://schemas.microsoft.com/office/drawing/2010/main" val="0"/>
                        </a:ext>
                      </a:extLst>
                    </a:blip>
                    <a:stretch>
                      <a:fillRect/>
                    </a:stretch>
                  </pic:blipFill>
                  <pic:spPr>
                    <a:xfrm>
                      <a:off x="0" y="0"/>
                      <a:ext cx="3533775" cy="3533775"/>
                    </a:xfrm>
                    <a:prstGeom prst="rect">
                      <a:avLst/>
                    </a:prstGeom>
                  </pic:spPr>
                </pic:pic>
              </a:graphicData>
            </a:graphic>
          </wp:inline>
        </w:drawing>
      </w:r>
    </w:p>
    <w:p w:rsidR="00340A3A" w:rsidRDefault="00340A3A" w:rsidP="001E7204">
      <w:pPr>
        <w:spacing w:line="240" w:lineRule="auto"/>
        <w:jc w:val="center"/>
        <w:rPr>
          <w:rFonts w:cs="Arial"/>
          <w:color w:val="000000"/>
          <w:szCs w:val="24"/>
        </w:rPr>
      </w:pPr>
    </w:p>
    <w:p w:rsidR="00340A3A" w:rsidRDefault="00340A3A" w:rsidP="001E7204">
      <w:pPr>
        <w:spacing w:line="240" w:lineRule="auto"/>
        <w:jc w:val="both"/>
        <w:rPr>
          <w:rFonts w:cs="Arial"/>
          <w:color w:val="000000"/>
          <w:szCs w:val="24"/>
        </w:rPr>
      </w:pPr>
      <w:bookmarkStart w:id="184" w:name="_Toc339545013"/>
      <w:r w:rsidRPr="007F0657">
        <w:rPr>
          <w:rStyle w:val="Heading5Char"/>
        </w:rPr>
        <w:t>For Wireless enabled Units Only</w:t>
      </w:r>
      <w:bookmarkEnd w:id="184"/>
      <w:r w:rsidRPr="00340A3A">
        <w:rPr>
          <w:rFonts w:cs="Arial"/>
          <w:b/>
          <w:color w:val="000000"/>
          <w:szCs w:val="24"/>
        </w:rPr>
        <w:t>:</w:t>
      </w:r>
      <w:r>
        <w:rPr>
          <w:rFonts w:cs="Arial"/>
          <w:color w:val="000000"/>
          <w:szCs w:val="24"/>
        </w:rPr>
        <w:t xml:space="preserve"> </w:t>
      </w:r>
    </w:p>
    <w:p w:rsidR="009C7FD9" w:rsidRDefault="009B44F1" w:rsidP="001E7204">
      <w:pPr>
        <w:spacing w:line="240" w:lineRule="auto"/>
        <w:jc w:val="both"/>
        <w:rPr>
          <w:rFonts w:cs="Arial"/>
          <w:color w:val="000000"/>
          <w:szCs w:val="24"/>
        </w:rPr>
      </w:pPr>
      <w:r>
        <w:rPr>
          <w:rFonts w:cs="Arial"/>
          <w:color w:val="000000"/>
          <w:szCs w:val="24"/>
        </w:rPr>
        <w:t xml:space="preserve">If the unit is enabled with a </w:t>
      </w:r>
      <w:r w:rsidR="002D22EC">
        <w:rPr>
          <w:rFonts w:cs="Arial"/>
          <w:color w:val="000000"/>
          <w:szCs w:val="24"/>
        </w:rPr>
        <w:t xml:space="preserve">10Zig </w:t>
      </w:r>
      <w:r w:rsidRPr="005742E0">
        <w:rPr>
          <w:rFonts w:cs="Arial"/>
          <w:b/>
          <w:color w:val="000000"/>
          <w:szCs w:val="24"/>
        </w:rPr>
        <w:t>Wirel</w:t>
      </w:r>
      <w:r w:rsidRPr="0091056E">
        <w:rPr>
          <w:rFonts w:cs="Arial"/>
          <w:b/>
          <w:color w:val="000000"/>
          <w:szCs w:val="24"/>
        </w:rPr>
        <w:t>ess</w:t>
      </w:r>
      <w:r>
        <w:rPr>
          <w:rFonts w:cs="Arial"/>
          <w:color w:val="000000"/>
          <w:szCs w:val="24"/>
        </w:rPr>
        <w:t xml:space="preserve"> network </w:t>
      </w:r>
      <w:r w:rsidR="00B211B2">
        <w:rPr>
          <w:rFonts w:cs="Arial"/>
          <w:color w:val="000000"/>
          <w:szCs w:val="24"/>
        </w:rPr>
        <w:t>interface</w:t>
      </w:r>
      <w:r>
        <w:rPr>
          <w:rFonts w:cs="Arial"/>
          <w:color w:val="000000"/>
          <w:szCs w:val="24"/>
        </w:rPr>
        <w:t xml:space="preserve">, </w:t>
      </w:r>
      <w:r w:rsidR="00B211B2">
        <w:rPr>
          <w:rFonts w:cs="Arial"/>
          <w:color w:val="000000"/>
          <w:szCs w:val="24"/>
        </w:rPr>
        <w:t xml:space="preserve">the </w:t>
      </w:r>
      <w:r w:rsidR="00B211B2" w:rsidRPr="00B211B2">
        <w:rPr>
          <w:rFonts w:cs="Arial"/>
          <w:b/>
          <w:color w:val="000000"/>
          <w:szCs w:val="24"/>
        </w:rPr>
        <w:t xml:space="preserve">Add </w:t>
      </w:r>
      <w:r w:rsidR="00B211B2">
        <w:rPr>
          <w:rFonts w:cs="Arial"/>
          <w:color w:val="000000"/>
          <w:szCs w:val="24"/>
        </w:rPr>
        <w:t xml:space="preserve">button will become selectable and you may then </w:t>
      </w:r>
      <w:r w:rsidR="001E7204">
        <w:rPr>
          <w:rFonts w:cs="Arial"/>
          <w:color w:val="000000"/>
          <w:szCs w:val="24"/>
        </w:rPr>
        <w:t xml:space="preserve">continue to </w:t>
      </w:r>
      <w:r w:rsidR="00B211B2">
        <w:rPr>
          <w:rFonts w:cs="Arial"/>
          <w:color w:val="000000"/>
          <w:szCs w:val="24"/>
        </w:rPr>
        <w:t>configure your Wireless connection</w:t>
      </w:r>
      <w:r>
        <w:rPr>
          <w:rFonts w:cs="Arial"/>
          <w:color w:val="000000"/>
          <w:szCs w:val="24"/>
        </w:rPr>
        <w:t>.</w:t>
      </w:r>
    </w:p>
    <w:p w:rsidR="006C23F1" w:rsidRDefault="00151B5A" w:rsidP="006C23F1">
      <w:pPr>
        <w:spacing w:line="240" w:lineRule="auto"/>
        <w:jc w:val="center"/>
        <w:rPr>
          <w:rFonts w:cs="Arial"/>
          <w:color w:val="000000"/>
          <w:szCs w:val="24"/>
        </w:rPr>
      </w:pPr>
      <w:r>
        <w:rPr>
          <w:rFonts w:cs="Arial"/>
          <w:noProof/>
          <w:color w:val="000000"/>
          <w:szCs w:val="24"/>
        </w:rPr>
        <w:drawing>
          <wp:inline distT="0" distB="0" distL="0" distR="0" wp14:anchorId="2FE7E2ED" wp14:editId="6DF97BAF">
            <wp:extent cx="3552825" cy="1590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Wireless.jpg"/>
                    <pic:cNvPicPr/>
                  </pic:nvPicPr>
                  <pic:blipFill>
                    <a:blip r:embed="rId42">
                      <a:extLst>
                        <a:ext uri="{28A0092B-C50C-407E-A947-70E740481C1C}">
                          <a14:useLocalDpi xmlns:a14="http://schemas.microsoft.com/office/drawing/2010/main" val="0"/>
                        </a:ext>
                      </a:extLst>
                    </a:blip>
                    <a:stretch>
                      <a:fillRect/>
                    </a:stretch>
                  </pic:blipFill>
                  <pic:spPr>
                    <a:xfrm>
                      <a:off x="0" y="0"/>
                      <a:ext cx="3552825" cy="1590675"/>
                    </a:xfrm>
                    <a:prstGeom prst="rect">
                      <a:avLst/>
                    </a:prstGeom>
                  </pic:spPr>
                </pic:pic>
              </a:graphicData>
            </a:graphic>
          </wp:inline>
        </w:drawing>
      </w:r>
    </w:p>
    <w:p w:rsidR="00340A3A" w:rsidRDefault="00340A3A">
      <w:pPr>
        <w:rPr>
          <w:rFonts w:cs="Arial"/>
          <w:color w:val="000000"/>
          <w:szCs w:val="24"/>
        </w:rPr>
      </w:pPr>
      <w:r>
        <w:rPr>
          <w:rFonts w:cs="Arial"/>
          <w:color w:val="000000"/>
          <w:szCs w:val="24"/>
        </w:rPr>
        <w:br w:type="page"/>
      </w:r>
    </w:p>
    <w:p w:rsidR="00340A3A" w:rsidRDefault="00340A3A" w:rsidP="00340A3A">
      <w:pPr>
        <w:spacing w:line="240" w:lineRule="auto"/>
        <w:jc w:val="both"/>
        <w:rPr>
          <w:rFonts w:cs="Arial"/>
          <w:color w:val="000000"/>
          <w:szCs w:val="24"/>
        </w:rPr>
      </w:pPr>
      <w:r w:rsidRPr="00340A3A">
        <w:rPr>
          <w:rFonts w:cs="Arial"/>
          <w:b/>
          <w:color w:val="000000"/>
          <w:szCs w:val="24"/>
        </w:rPr>
        <w:lastRenderedPageBreak/>
        <w:t xml:space="preserve">For Wireless enabled Units </w:t>
      </w:r>
      <w:proofErr w:type="gramStart"/>
      <w:r w:rsidRPr="00340A3A">
        <w:rPr>
          <w:rFonts w:cs="Arial"/>
          <w:b/>
          <w:color w:val="000000"/>
          <w:szCs w:val="24"/>
        </w:rPr>
        <w:t>Only</w:t>
      </w:r>
      <w:r w:rsidR="007F0657">
        <w:rPr>
          <w:rFonts w:cs="Arial"/>
          <w:b/>
          <w:color w:val="000000"/>
          <w:szCs w:val="24"/>
        </w:rPr>
        <w:t>(</w:t>
      </w:r>
      <w:proofErr w:type="gramEnd"/>
      <w:r w:rsidR="007F0657">
        <w:rPr>
          <w:rFonts w:cs="Arial"/>
          <w:b/>
          <w:color w:val="000000"/>
          <w:szCs w:val="24"/>
        </w:rPr>
        <w:t>Cont.)</w:t>
      </w:r>
      <w:r w:rsidRPr="00340A3A">
        <w:rPr>
          <w:rFonts w:cs="Arial"/>
          <w:b/>
          <w:color w:val="000000"/>
          <w:szCs w:val="24"/>
        </w:rPr>
        <w:t>:</w:t>
      </w:r>
    </w:p>
    <w:p w:rsidR="00340A3A" w:rsidRDefault="00340A3A" w:rsidP="00340A3A">
      <w:pPr>
        <w:spacing w:line="240" w:lineRule="auto"/>
        <w:jc w:val="both"/>
        <w:rPr>
          <w:rFonts w:cs="Arial"/>
          <w:color w:val="000000"/>
          <w:szCs w:val="24"/>
        </w:rPr>
      </w:pPr>
      <w:r>
        <w:rPr>
          <w:rFonts w:cs="Arial"/>
          <w:color w:val="000000"/>
          <w:szCs w:val="24"/>
        </w:rPr>
        <w:t xml:space="preserve">Clicking the </w:t>
      </w:r>
      <w:r w:rsidRPr="00340A3A">
        <w:rPr>
          <w:rFonts w:cs="Arial"/>
          <w:b/>
          <w:color w:val="000000"/>
          <w:szCs w:val="24"/>
        </w:rPr>
        <w:t>Refresh</w:t>
      </w:r>
      <w:r>
        <w:rPr>
          <w:rFonts w:cs="Arial"/>
          <w:color w:val="000000"/>
          <w:szCs w:val="24"/>
        </w:rPr>
        <w:t xml:space="preserve"> button will force the unit to scan for any available broadcasted wireless networks and to display the results in the </w:t>
      </w:r>
      <w:r w:rsidRPr="00340A3A">
        <w:rPr>
          <w:rFonts w:cs="Arial"/>
          <w:b/>
          <w:color w:val="000000"/>
          <w:szCs w:val="24"/>
        </w:rPr>
        <w:t>SSID:</w:t>
      </w:r>
      <w:r>
        <w:rPr>
          <w:rFonts w:cs="Arial"/>
          <w:color w:val="000000"/>
          <w:szCs w:val="24"/>
        </w:rPr>
        <w:t xml:space="preserve"> drop down menu. Selecting an SSID from the drop down will display its current Signal Strength </w:t>
      </w:r>
    </w:p>
    <w:p w:rsidR="009C7FD9" w:rsidRDefault="0051284F" w:rsidP="009C7FD9">
      <w:pPr>
        <w:spacing w:line="240" w:lineRule="auto"/>
        <w:jc w:val="center"/>
        <w:rPr>
          <w:rFonts w:cs="Arial"/>
          <w:color w:val="000000"/>
          <w:szCs w:val="24"/>
        </w:rPr>
      </w:pPr>
      <w:r>
        <w:rPr>
          <w:noProof/>
        </w:rPr>
        <w:drawing>
          <wp:inline distT="0" distB="0" distL="0" distR="0" wp14:anchorId="170AD466" wp14:editId="15830F38">
            <wp:extent cx="4133850" cy="2962275"/>
            <wp:effectExtent l="19050" t="0" r="0" b="0"/>
            <wp:docPr id="19" name="Picture 19" descr="C:\Users\KURT~1.BOS\AppData\Local\Temp\SNAGHTML1ee42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RT~1.BOS\AppData\Local\Temp\SNAGHTML1ee42c01.PNG"/>
                    <pic:cNvPicPr>
                      <a:picLocks noChangeAspect="1" noChangeArrowheads="1"/>
                    </pic:cNvPicPr>
                  </pic:nvPicPr>
                  <pic:blipFill>
                    <a:blip r:embed="rId43"/>
                    <a:srcRect/>
                    <a:stretch>
                      <a:fillRect/>
                    </a:stretch>
                  </pic:blipFill>
                  <pic:spPr bwMode="auto">
                    <a:xfrm>
                      <a:off x="0" y="0"/>
                      <a:ext cx="4133850" cy="2962275"/>
                    </a:xfrm>
                    <a:prstGeom prst="rect">
                      <a:avLst/>
                    </a:prstGeom>
                    <a:noFill/>
                    <a:ln w="9525">
                      <a:noFill/>
                      <a:miter lim="800000"/>
                      <a:headEnd/>
                      <a:tailEnd/>
                    </a:ln>
                  </pic:spPr>
                </pic:pic>
              </a:graphicData>
            </a:graphic>
          </wp:inline>
        </w:drawing>
      </w:r>
    </w:p>
    <w:p w:rsidR="0051284F" w:rsidRDefault="0051284F" w:rsidP="009C7FD9">
      <w:pPr>
        <w:spacing w:line="240" w:lineRule="auto"/>
        <w:jc w:val="center"/>
        <w:rPr>
          <w:rFonts w:cs="Arial"/>
          <w:color w:val="000000"/>
          <w:szCs w:val="24"/>
        </w:rPr>
      </w:pPr>
    </w:p>
    <w:p w:rsidR="0051284F" w:rsidRDefault="003C14FF" w:rsidP="0051284F">
      <w:pPr>
        <w:spacing w:line="240" w:lineRule="auto"/>
        <w:jc w:val="both"/>
        <w:rPr>
          <w:rFonts w:cs="Arial"/>
          <w:color w:val="000000"/>
          <w:szCs w:val="24"/>
        </w:rPr>
      </w:pPr>
      <w:r>
        <w:rPr>
          <w:rFonts w:cs="Arial"/>
          <w:color w:val="000000"/>
          <w:szCs w:val="24"/>
        </w:rPr>
        <w:t xml:space="preserve">After selecting the Wireless Network to connect to and clicking </w:t>
      </w:r>
      <w:r w:rsidRPr="003C14FF">
        <w:rPr>
          <w:rFonts w:cs="Arial"/>
          <w:b/>
          <w:color w:val="000000"/>
          <w:szCs w:val="24"/>
        </w:rPr>
        <w:t>OK</w:t>
      </w:r>
      <w:r>
        <w:rPr>
          <w:rFonts w:cs="Arial"/>
          <w:color w:val="000000"/>
          <w:szCs w:val="24"/>
        </w:rPr>
        <w:t xml:space="preserve">, </w:t>
      </w:r>
      <w:r w:rsidR="00981411">
        <w:rPr>
          <w:rFonts w:cs="Arial"/>
          <w:color w:val="000000"/>
          <w:szCs w:val="24"/>
        </w:rPr>
        <w:t xml:space="preserve">the Network Settings Window for the connection will open. Here </w:t>
      </w:r>
      <w:r>
        <w:rPr>
          <w:rFonts w:cs="Arial"/>
          <w:color w:val="000000"/>
          <w:szCs w:val="24"/>
        </w:rPr>
        <w:t xml:space="preserve">you may select your </w:t>
      </w:r>
      <w:r w:rsidR="00981411" w:rsidRPr="00981411">
        <w:rPr>
          <w:rFonts w:cs="Arial"/>
          <w:b/>
          <w:color w:val="000000"/>
          <w:szCs w:val="24"/>
        </w:rPr>
        <w:t>S</w:t>
      </w:r>
      <w:r w:rsidRPr="00981411">
        <w:rPr>
          <w:rFonts w:cs="Arial"/>
          <w:b/>
          <w:color w:val="000000"/>
          <w:szCs w:val="24"/>
        </w:rPr>
        <w:t xml:space="preserve">ecurity </w:t>
      </w:r>
      <w:r w:rsidR="00981411" w:rsidRPr="00981411">
        <w:rPr>
          <w:rFonts w:cs="Arial"/>
          <w:b/>
          <w:color w:val="000000"/>
          <w:szCs w:val="24"/>
        </w:rPr>
        <w:t>Mode</w:t>
      </w:r>
      <w:r>
        <w:rPr>
          <w:rFonts w:cs="Arial"/>
          <w:color w:val="000000"/>
          <w:szCs w:val="24"/>
        </w:rPr>
        <w:t xml:space="preserve"> from the drop down menu and </w:t>
      </w:r>
      <w:r w:rsidR="00981411">
        <w:rPr>
          <w:rFonts w:cs="Arial"/>
          <w:color w:val="000000"/>
          <w:szCs w:val="24"/>
        </w:rPr>
        <w:t xml:space="preserve">then </w:t>
      </w:r>
      <w:r>
        <w:rPr>
          <w:rFonts w:cs="Arial"/>
          <w:color w:val="000000"/>
          <w:szCs w:val="24"/>
        </w:rPr>
        <w:t xml:space="preserve">enter your </w:t>
      </w:r>
      <w:r w:rsidR="00981411" w:rsidRPr="00981411">
        <w:rPr>
          <w:rFonts w:cs="Arial"/>
          <w:b/>
          <w:color w:val="000000"/>
          <w:szCs w:val="24"/>
        </w:rPr>
        <w:t>P</w:t>
      </w:r>
      <w:r w:rsidRPr="00981411">
        <w:rPr>
          <w:rFonts w:cs="Arial"/>
          <w:b/>
          <w:color w:val="000000"/>
          <w:szCs w:val="24"/>
        </w:rPr>
        <w:t>assphrase</w:t>
      </w:r>
      <w:r>
        <w:rPr>
          <w:rFonts w:cs="Arial"/>
          <w:color w:val="000000"/>
          <w:szCs w:val="24"/>
        </w:rPr>
        <w:t xml:space="preserve"> </w:t>
      </w:r>
      <w:r w:rsidR="00981411">
        <w:rPr>
          <w:rFonts w:cs="Arial"/>
          <w:color w:val="000000"/>
          <w:szCs w:val="24"/>
        </w:rPr>
        <w:t xml:space="preserve">if required. Additionally, you may edit your </w:t>
      </w:r>
      <w:r w:rsidR="00981411" w:rsidRPr="00981411">
        <w:rPr>
          <w:rFonts w:cs="Arial"/>
          <w:b/>
          <w:color w:val="000000"/>
          <w:szCs w:val="24"/>
        </w:rPr>
        <w:t>TCP/IP Properties</w:t>
      </w:r>
      <w:r w:rsidR="00981411">
        <w:rPr>
          <w:rFonts w:cs="Arial"/>
          <w:color w:val="000000"/>
          <w:szCs w:val="24"/>
        </w:rPr>
        <w:t xml:space="preserve"> </w:t>
      </w:r>
      <w:r w:rsidR="00DE6FE8">
        <w:rPr>
          <w:rFonts w:cs="Arial"/>
          <w:color w:val="000000"/>
          <w:szCs w:val="24"/>
        </w:rPr>
        <w:t xml:space="preserve">and </w:t>
      </w:r>
      <w:r w:rsidR="00DE6FE8" w:rsidRPr="00DE6FE8">
        <w:rPr>
          <w:rFonts w:cs="Arial"/>
          <w:b/>
          <w:color w:val="000000"/>
          <w:szCs w:val="24"/>
        </w:rPr>
        <w:t>Hosts</w:t>
      </w:r>
      <w:r w:rsidR="00DE6FE8">
        <w:rPr>
          <w:rFonts w:cs="Arial"/>
          <w:color w:val="000000"/>
          <w:szCs w:val="24"/>
        </w:rPr>
        <w:t xml:space="preserve"> </w:t>
      </w:r>
      <w:r w:rsidR="00981411">
        <w:rPr>
          <w:rFonts w:cs="Arial"/>
          <w:color w:val="000000"/>
          <w:szCs w:val="24"/>
        </w:rPr>
        <w:t xml:space="preserve">for this connection </w:t>
      </w:r>
      <w:r w:rsidR="00B41C9A">
        <w:rPr>
          <w:rFonts w:cs="Arial"/>
          <w:color w:val="000000"/>
          <w:szCs w:val="24"/>
        </w:rPr>
        <w:t>from the Tab</w:t>
      </w:r>
      <w:r w:rsidR="00DE6FE8">
        <w:rPr>
          <w:rFonts w:cs="Arial"/>
          <w:color w:val="000000"/>
          <w:szCs w:val="24"/>
        </w:rPr>
        <w:t>s</w:t>
      </w:r>
      <w:r w:rsidR="00B41C9A">
        <w:rPr>
          <w:rFonts w:cs="Arial"/>
          <w:color w:val="000000"/>
          <w:szCs w:val="24"/>
        </w:rPr>
        <w:t xml:space="preserve"> here </w:t>
      </w:r>
      <w:r w:rsidR="00981411">
        <w:rPr>
          <w:rFonts w:cs="Arial"/>
          <w:color w:val="000000"/>
          <w:szCs w:val="24"/>
        </w:rPr>
        <w:t>as well.</w:t>
      </w:r>
    </w:p>
    <w:p w:rsidR="003C14FF" w:rsidRDefault="003C14FF" w:rsidP="003C14FF">
      <w:pPr>
        <w:spacing w:line="240" w:lineRule="auto"/>
        <w:jc w:val="center"/>
        <w:rPr>
          <w:rFonts w:cs="Arial"/>
          <w:color w:val="000000"/>
          <w:szCs w:val="24"/>
        </w:rPr>
      </w:pPr>
      <w:r>
        <w:rPr>
          <w:noProof/>
        </w:rPr>
        <w:drawing>
          <wp:inline distT="0" distB="0" distL="0" distR="0" wp14:anchorId="5FEB99BB" wp14:editId="6C757239">
            <wp:extent cx="4800600" cy="2105025"/>
            <wp:effectExtent l="19050" t="0" r="0" b="0"/>
            <wp:docPr id="22" name="Picture 22" descr="C:\Users\KURT~1.BOS\AppData\Local\Temp\SNAGHTML1efc7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RT~1.BOS\AppData\Local\Temp\SNAGHTML1efc7235.PNG"/>
                    <pic:cNvPicPr>
                      <a:picLocks noChangeAspect="1" noChangeArrowheads="1"/>
                    </pic:cNvPicPr>
                  </pic:nvPicPr>
                  <pic:blipFill>
                    <a:blip r:embed="rId44"/>
                    <a:srcRect/>
                    <a:stretch>
                      <a:fillRect/>
                    </a:stretch>
                  </pic:blipFill>
                  <pic:spPr bwMode="auto">
                    <a:xfrm>
                      <a:off x="0" y="0"/>
                      <a:ext cx="4800600" cy="2105025"/>
                    </a:xfrm>
                    <a:prstGeom prst="rect">
                      <a:avLst/>
                    </a:prstGeom>
                    <a:noFill/>
                    <a:ln w="9525">
                      <a:noFill/>
                      <a:miter lim="800000"/>
                      <a:headEnd/>
                      <a:tailEnd/>
                    </a:ln>
                  </pic:spPr>
                </pic:pic>
              </a:graphicData>
            </a:graphic>
          </wp:inline>
        </w:drawing>
      </w:r>
    </w:p>
    <w:p w:rsidR="00981411" w:rsidRDefault="00981411">
      <w:pPr>
        <w:rPr>
          <w:rFonts w:cs="Arial"/>
          <w:color w:val="000000"/>
          <w:szCs w:val="24"/>
        </w:rPr>
      </w:pPr>
      <w:r>
        <w:rPr>
          <w:rFonts w:cs="Arial"/>
          <w:color w:val="000000"/>
          <w:szCs w:val="24"/>
        </w:rPr>
        <w:br w:type="page"/>
      </w:r>
    </w:p>
    <w:p w:rsidR="00B41C9A" w:rsidRPr="00B41C9A" w:rsidRDefault="00B41C9A" w:rsidP="009B44F1">
      <w:pPr>
        <w:jc w:val="both"/>
        <w:rPr>
          <w:rFonts w:cs="Arial"/>
          <w:b/>
          <w:color w:val="000000"/>
          <w:szCs w:val="24"/>
        </w:rPr>
      </w:pPr>
      <w:r w:rsidRPr="00B41C9A">
        <w:rPr>
          <w:rFonts w:cs="Arial"/>
          <w:b/>
          <w:color w:val="000000"/>
          <w:szCs w:val="24"/>
        </w:rPr>
        <w:lastRenderedPageBreak/>
        <w:t>From the Network Configuration window:</w:t>
      </w:r>
    </w:p>
    <w:p w:rsidR="00B41C9A" w:rsidRDefault="009B44F1" w:rsidP="009B44F1">
      <w:pPr>
        <w:jc w:val="both"/>
        <w:rPr>
          <w:rFonts w:cs="Arial"/>
          <w:color w:val="000000"/>
          <w:szCs w:val="24"/>
        </w:rPr>
      </w:pPr>
      <w:r w:rsidRPr="0091056E">
        <w:rPr>
          <w:rFonts w:cs="Arial"/>
          <w:color w:val="000000"/>
          <w:szCs w:val="24"/>
        </w:rPr>
        <w:t xml:space="preserve">Highlighting a connection and then clicking the </w:t>
      </w:r>
      <w:r w:rsidRPr="0091056E">
        <w:rPr>
          <w:rFonts w:cs="Arial"/>
          <w:b/>
          <w:color w:val="000000"/>
          <w:szCs w:val="24"/>
        </w:rPr>
        <w:t>Edit</w:t>
      </w:r>
      <w:r w:rsidRPr="0091056E">
        <w:rPr>
          <w:rFonts w:cs="Arial"/>
          <w:color w:val="000000"/>
          <w:szCs w:val="24"/>
        </w:rPr>
        <w:t xml:space="preserve"> button will display additional network settings for the </w:t>
      </w:r>
      <w:r w:rsidR="00B211B2">
        <w:rPr>
          <w:rFonts w:cs="Arial"/>
          <w:color w:val="000000"/>
          <w:szCs w:val="24"/>
        </w:rPr>
        <w:t xml:space="preserve">selected </w:t>
      </w:r>
      <w:r w:rsidRPr="0091056E">
        <w:rPr>
          <w:rFonts w:cs="Arial"/>
          <w:color w:val="000000"/>
          <w:szCs w:val="24"/>
        </w:rPr>
        <w:t>connection.</w:t>
      </w:r>
    </w:p>
    <w:p w:rsidR="00B41C9A" w:rsidRDefault="00B41C9A" w:rsidP="00B41C9A">
      <w:pPr>
        <w:jc w:val="center"/>
        <w:rPr>
          <w:rFonts w:cs="Arial"/>
          <w:color w:val="000000"/>
          <w:szCs w:val="24"/>
        </w:rPr>
      </w:pPr>
      <w:r>
        <w:rPr>
          <w:noProof/>
        </w:rPr>
        <w:drawing>
          <wp:inline distT="0" distB="0" distL="0" distR="0" wp14:anchorId="70ABE5FF" wp14:editId="0DA35A0E">
            <wp:extent cx="3552825" cy="1371600"/>
            <wp:effectExtent l="19050" t="0" r="9525" b="0"/>
            <wp:docPr id="25" name="Picture 25" descr="C:\Users\KURT~1.BOS\AppData\Local\Temp\SNAGHTML1f0b2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RT~1.BOS\AppData\Local\Temp\SNAGHTML1f0b2925.PNG"/>
                    <pic:cNvPicPr>
                      <a:picLocks noChangeAspect="1" noChangeArrowheads="1"/>
                    </pic:cNvPicPr>
                  </pic:nvPicPr>
                  <pic:blipFill>
                    <a:blip r:embed="rId45"/>
                    <a:srcRect/>
                    <a:stretch>
                      <a:fillRect/>
                    </a:stretch>
                  </pic:blipFill>
                  <pic:spPr bwMode="auto">
                    <a:xfrm>
                      <a:off x="0" y="0"/>
                      <a:ext cx="3552825" cy="1371600"/>
                    </a:xfrm>
                    <a:prstGeom prst="rect">
                      <a:avLst/>
                    </a:prstGeom>
                    <a:noFill/>
                    <a:ln w="9525">
                      <a:noFill/>
                      <a:miter lim="800000"/>
                      <a:headEnd/>
                      <a:tailEnd/>
                    </a:ln>
                  </pic:spPr>
                </pic:pic>
              </a:graphicData>
            </a:graphic>
          </wp:inline>
        </w:drawing>
      </w:r>
    </w:p>
    <w:p w:rsidR="009B44F1" w:rsidRDefault="00B41C9A" w:rsidP="009B44F1">
      <w:pPr>
        <w:jc w:val="both"/>
        <w:rPr>
          <w:rFonts w:cs="Arial"/>
          <w:color w:val="000000"/>
          <w:szCs w:val="24"/>
        </w:rPr>
      </w:pPr>
      <w:r>
        <w:rPr>
          <w:rFonts w:cs="Arial"/>
          <w:color w:val="000000"/>
          <w:szCs w:val="24"/>
        </w:rPr>
        <w:t xml:space="preserve"> S</w:t>
      </w:r>
      <w:r w:rsidR="009B44F1" w:rsidRPr="0091056E">
        <w:rPr>
          <w:rFonts w:cs="Arial"/>
          <w:color w:val="000000"/>
          <w:szCs w:val="24"/>
        </w:rPr>
        <w:t xml:space="preserve">electing the </w:t>
      </w:r>
      <w:r w:rsidR="009B44F1" w:rsidRPr="0091056E">
        <w:rPr>
          <w:rFonts w:cs="Arial"/>
          <w:b/>
          <w:color w:val="000000"/>
          <w:szCs w:val="24"/>
        </w:rPr>
        <w:t>TCP/IP Properties</w:t>
      </w:r>
      <w:r w:rsidR="009B44F1" w:rsidRPr="0091056E">
        <w:rPr>
          <w:rFonts w:cs="Arial"/>
          <w:color w:val="000000"/>
          <w:szCs w:val="24"/>
        </w:rPr>
        <w:t xml:space="preserve"> tab </w:t>
      </w:r>
      <w:r>
        <w:rPr>
          <w:rFonts w:cs="Arial"/>
          <w:color w:val="000000"/>
          <w:szCs w:val="24"/>
        </w:rPr>
        <w:t xml:space="preserve">for the connection </w:t>
      </w:r>
      <w:r w:rsidR="009B44F1" w:rsidRPr="0091056E">
        <w:rPr>
          <w:rFonts w:cs="Arial"/>
          <w:color w:val="000000"/>
          <w:szCs w:val="24"/>
        </w:rPr>
        <w:t>will allow you to manually configure yo</w:t>
      </w:r>
      <w:r w:rsidR="00B54840">
        <w:rPr>
          <w:rFonts w:cs="Arial"/>
          <w:color w:val="000000"/>
          <w:szCs w:val="24"/>
        </w:rPr>
        <w:t>ur IP settings</w:t>
      </w:r>
      <w:r>
        <w:rPr>
          <w:rFonts w:cs="Arial"/>
          <w:color w:val="000000"/>
          <w:szCs w:val="24"/>
        </w:rPr>
        <w:t xml:space="preserve"> with a </w:t>
      </w:r>
      <w:r w:rsidRPr="00B41C9A">
        <w:rPr>
          <w:rFonts w:cs="Arial"/>
          <w:b/>
          <w:color w:val="000000"/>
          <w:szCs w:val="24"/>
        </w:rPr>
        <w:t>Static IP Address</w:t>
      </w:r>
      <w:r w:rsidR="00B54840">
        <w:rPr>
          <w:rFonts w:cs="Arial"/>
          <w:color w:val="000000"/>
          <w:szCs w:val="24"/>
        </w:rPr>
        <w:t>.</w:t>
      </w:r>
    </w:p>
    <w:p w:rsidR="00564120" w:rsidRDefault="00564120" w:rsidP="00564120">
      <w:pPr>
        <w:jc w:val="center"/>
        <w:rPr>
          <w:rFonts w:cs="Arial"/>
          <w:color w:val="000000"/>
          <w:szCs w:val="24"/>
        </w:rPr>
      </w:pPr>
      <w:r>
        <w:rPr>
          <w:noProof/>
        </w:rPr>
        <w:drawing>
          <wp:inline distT="0" distB="0" distL="0" distR="0" wp14:anchorId="4EC28CA6" wp14:editId="189A93AC">
            <wp:extent cx="4800600" cy="3886200"/>
            <wp:effectExtent l="19050" t="0" r="0" b="0"/>
            <wp:docPr id="80" name="Picture 43" descr="C:\Users\KURT~1.BOS\AppData\Local\Temp\SNAGHTML4e4f5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URT~1.BOS\AppData\Local\Temp\SNAGHTML4e4f54d0.PNG"/>
                    <pic:cNvPicPr>
                      <a:picLocks noChangeAspect="1" noChangeArrowheads="1"/>
                    </pic:cNvPicPr>
                  </pic:nvPicPr>
                  <pic:blipFill>
                    <a:blip r:embed="rId46"/>
                    <a:srcRect/>
                    <a:stretch>
                      <a:fillRect/>
                    </a:stretch>
                  </pic:blipFill>
                  <pic:spPr bwMode="auto">
                    <a:xfrm>
                      <a:off x="0" y="0"/>
                      <a:ext cx="4800600" cy="3886200"/>
                    </a:xfrm>
                    <a:prstGeom prst="rect">
                      <a:avLst/>
                    </a:prstGeom>
                    <a:noFill/>
                    <a:ln w="9525">
                      <a:noFill/>
                      <a:miter lim="800000"/>
                      <a:headEnd/>
                      <a:tailEnd/>
                    </a:ln>
                  </pic:spPr>
                </pic:pic>
              </a:graphicData>
            </a:graphic>
          </wp:inline>
        </w:drawing>
      </w:r>
    </w:p>
    <w:p w:rsidR="00B41C9A" w:rsidRDefault="00B41C9A">
      <w:pPr>
        <w:rPr>
          <w:rFonts w:cs="Arial"/>
          <w:color w:val="000000"/>
          <w:szCs w:val="24"/>
        </w:rPr>
      </w:pPr>
      <w:r>
        <w:rPr>
          <w:rFonts w:cs="Arial"/>
          <w:color w:val="000000"/>
          <w:szCs w:val="24"/>
        </w:rPr>
        <w:br w:type="page"/>
      </w:r>
    </w:p>
    <w:p w:rsidR="00B41C9A" w:rsidRPr="00B41C9A" w:rsidRDefault="00B41C9A" w:rsidP="00B41C9A">
      <w:pPr>
        <w:jc w:val="both"/>
        <w:rPr>
          <w:rFonts w:cs="Arial"/>
          <w:b/>
          <w:color w:val="000000"/>
          <w:szCs w:val="24"/>
        </w:rPr>
      </w:pPr>
      <w:r w:rsidRPr="00B41C9A">
        <w:rPr>
          <w:rFonts w:cs="Arial"/>
          <w:b/>
          <w:color w:val="000000"/>
          <w:szCs w:val="24"/>
        </w:rPr>
        <w:lastRenderedPageBreak/>
        <w:t>From the Network Configuration window:</w:t>
      </w:r>
    </w:p>
    <w:p w:rsidR="009B44F1" w:rsidRDefault="009B44F1" w:rsidP="009B44F1">
      <w:pPr>
        <w:jc w:val="both"/>
        <w:rPr>
          <w:rFonts w:cs="Arial"/>
          <w:color w:val="000000"/>
          <w:szCs w:val="24"/>
        </w:rPr>
      </w:pPr>
      <w:r>
        <w:rPr>
          <w:rFonts w:cs="Arial"/>
          <w:color w:val="000000"/>
          <w:szCs w:val="24"/>
        </w:rPr>
        <w:t xml:space="preserve">Selecting the </w:t>
      </w:r>
      <w:r w:rsidRPr="00CC5DCC">
        <w:rPr>
          <w:rFonts w:cs="Arial"/>
          <w:b/>
          <w:color w:val="000000"/>
          <w:szCs w:val="24"/>
        </w:rPr>
        <w:t>Status</w:t>
      </w:r>
      <w:r>
        <w:rPr>
          <w:rFonts w:cs="Arial"/>
          <w:color w:val="000000"/>
          <w:szCs w:val="24"/>
        </w:rPr>
        <w:t xml:space="preserve"> button will display your current network connection s</w:t>
      </w:r>
      <w:r w:rsidR="00B41C9A">
        <w:rPr>
          <w:rFonts w:cs="Arial"/>
          <w:color w:val="000000"/>
          <w:szCs w:val="24"/>
        </w:rPr>
        <w:t>tatu</w:t>
      </w:r>
      <w:r>
        <w:rPr>
          <w:rFonts w:cs="Arial"/>
          <w:color w:val="000000"/>
          <w:szCs w:val="24"/>
        </w:rPr>
        <w:t>s.</w:t>
      </w:r>
    </w:p>
    <w:p w:rsidR="002D22EC" w:rsidRDefault="0044517C" w:rsidP="009B44F1">
      <w:pPr>
        <w:jc w:val="center"/>
        <w:rPr>
          <w:rFonts w:cs="Arial"/>
          <w:color w:val="000000"/>
          <w:szCs w:val="24"/>
        </w:rPr>
      </w:pPr>
      <w:r>
        <w:rPr>
          <w:rFonts w:cs="Arial"/>
          <w:noProof/>
          <w:color w:val="000000"/>
          <w:szCs w:val="24"/>
        </w:rPr>
        <w:drawing>
          <wp:inline distT="0" distB="0" distL="0" distR="0" wp14:anchorId="7D1FFF61" wp14:editId="4F951A88">
            <wp:extent cx="3438525" cy="2219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Status.jpg"/>
                    <pic:cNvPicPr/>
                  </pic:nvPicPr>
                  <pic:blipFill>
                    <a:blip r:embed="rId47">
                      <a:extLst>
                        <a:ext uri="{28A0092B-C50C-407E-A947-70E740481C1C}">
                          <a14:useLocalDpi xmlns:a14="http://schemas.microsoft.com/office/drawing/2010/main" val="0"/>
                        </a:ext>
                      </a:extLst>
                    </a:blip>
                    <a:stretch>
                      <a:fillRect/>
                    </a:stretch>
                  </pic:blipFill>
                  <pic:spPr>
                    <a:xfrm>
                      <a:off x="0" y="0"/>
                      <a:ext cx="3438525" cy="2219325"/>
                    </a:xfrm>
                    <a:prstGeom prst="rect">
                      <a:avLst/>
                    </a:prstGeom>
                  </pic:spPr>
                </pic:pic>
              </a:graphicData>
            </a:graphic>
          </wp:inline>
        </w:drawing>
      </w:r>
    </w:p>
    <w:p w:rsidR="00B54840" w:rsidRDefault="00B54840">
      <w:pPr>
        <w:rPr>
          <w:rFonts w:cs="Arial"/>
          <w:color w:val="000000"/>
          <w:szCs w:val="24"/>
        </w:rPr>
      </w:pPr>
    </w:p>
    <w:p w:rsidR="00BE0054" w:rsidRDefault="00B54840" w:rsidP="00BE0054">
      <w:pPr>
        <w:jc w:val="both"/>
        <w:rPr>
          <w:rFonts w:cs="Arial"/>
          <w:color w:val="000000"/>
          <w:szCs w:val="24"/>
        </w:rPr>
      </w:pPr>
      <w:r>
        <w:rPr>
          <w:rFonts w:cs="Arial"/>
          <w:color w:val="000000"/>
          <w:szCs w:val="24"/>
        </w:rPr>
        <w:t>S</w:t>
      </w:r>
      <w:r w:rsidR="00BE0054">
        <w:rPr>
          <w:rFonts w:cs="Arial"/>
          <w:color w:val="000000"/>
          <w:szCs w:val="24"/>
        </w:rPr>
        <w:t xml:space="preserve">electing the </w:t>
      </w:r>
      <w:r w:rsidR="00BE0054" w:rsidRPr="00BE0054">
        <w:rPr>
          <w:rFonts w:cs="Arial"/>
          <w:b/>
          <w:color w:val="000000"/>
          <w:szCs w:val="24"/>
        </w:rPr>
        <w:t>Test...</w:t>
      </w:r>
      <w:r w:rsidR="00BE0054">
        <w:rPr>
          <w:rFonts w:cs="Arial"/>
          <w:color w:val="000000"/>
          <w:szCs w:val="24"/>
        </w:rPr>
        <w:t xml:space="preserve"> </w:t>
      </w:r>
      <w:proofErr w:type="gramStart"/>
      <w:r w:rsidR="00BE0054">
        <w:rPr>
          <w:rFonts w:cs="Arial"/>
          <w:color w:val="000000"/>
          <w:szCs w:val="24"/>
        </w:rPr>
        <w:t>button</w:t>
      </w:r>
      <w:proofErr w:type="gramEnd"/>
      <w:r w:rsidR="00BE0054">
        <w:rPr>
          <w:rFonts w:cs="Arial"/>
          <w:color w:val="000000"/>
          <w:szCs w:val="24"/>
        </w:rPr>
        <w:t xml:space="preserve"> opens the </w:t>
      </w:r>
      <w:r w:rsidR="00BE0054" w:rsidRPr="00BE0054">
        <w:rPr>
          <w:rFonts w:cs="Arial"/>
          <w:b/>
          <w:color w:val="000000"/>
          <w:szCs w:val="24"/>
        </w:rPr>
        <w:t>Connection Test</w:t>
      </w:r>
      <w:r w:rsidR="00BE0054">
        <w:rPr>
          <w:rFonts w:cs="Arial"/>
          <w:color w:val="000000"/>
          <w:szCs w:val="24"/>
        </w:rPr>
        <w:t xml:space="preserve"> window where you </w:t>
      </w:r>
      <w:r w:rsidR="007E6FEF">
        <w:rPr>
          <w:rFonts w:cs="Arial"/>
          <w:color w:val="000000"/>
          <w:szCs w:val="24"/>
        </w:rPr>
        <w:t>may</w:t>
      </w:r>
      <w:r w:rsidR="00BE0054">
        <w:rPr>
          <w:rFonts w:cs="Arial"/>
          <w:color w:val="000000"/>
          <w:szCs w:val="24"/>
        </w:rPr>
        <w:t xml:space="preserve"> chose a destination to ping to.</w:t>
      </w:r>
    </w:p>
    <w:p w:rsidR="00C36954" w:rsidRDefault="00BE0054" w:rsidP="00BE0054">
      <w:pPr>
        <w:jc w:val="center"/>
        <w:rPr>
          <w:rFonts w:cs="Arial"/>
          <w:color w:val="000000"/>
          <w:szCs w:val="24"/>
        </w:rPr>
      </w:pPr>
      <w:r>
        <w:rPr>
          <w:noProof/>
        </w:rPr>
        <w:drawing>
          <wp:inline distT="0" distB="0" distL="0" distR="0" wp14:anchorId="2627BBA2" wp14:editId="5D5602BA">
            <wp:extent cx="5257800" cy="2276475"/>
            <wp:effectExtent l="19050" t="0" r="0" b="0"/>
            <wp:docPr id="82" name="Picture 49" descr="C:\Users\KURT~1.BOS\AppData\Local\Temp\SNAGHTML4e6b2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URT~1.BOS\AppData\Local\Temp\SNAGHTML4e6b202a.PNG"/>
                    <pic:cNvPicPr>
                      <a:picLocks noChangeAspect="1" noChangeArrowheads="1"/>
                    </pic:cNvPicPr>
                  </pic:nvPicPr>
                  <pic:blipFill>
                    <a:blip r:embed="rId48"/>
                    <a:srcRect/>
                    <a:stretch>
                      <a:fillRect/>
                    </a:stretch>
                  </pic:blipFill>
                  <pic:spPr bwMode="auto">
                    <a:xfrm>
                      <a:off x="0" y="0"/>
                      <a:ext cx="5257800" cy="2276475"/>
                    </a:xfrm>
                    <a:prstGeom prst="rect">
                      <a:avLst/>
                    </a:prstGeom>
                    <a:noFill/>
                    <a:ln w="9525">
                      <a:noFill/>
                      <a:miter lim="800000"/>
                      <a:headEnd/>
                      <a:tailEnd/>
                    </a:ln>
                  </pic:spPr>
                </pic:pic>
              </a:graphicData>
            </a:graphic>
          </wp:inline>
        </w:drawing>
      </w:r>
    </w:p>
    <w:p w:rsidR="00BE0054" w:rsidRDefault="00C36954" w:rsidP="00C36954">
      <w:pPr>
        <w:rPr>
          <w:rFonts w:cs="Arial"/>
          <w:color w:val="000000"/>
          <w:szCs w:val="24"/>
        </w:rPr>
      </w:pPr>
      <w:r>
        <w:rPr>
          <w:rFonts w:cs="Arial"/>
          <w:color w:val="000000"/>
          <w:szCs w:val="24"/>
        </w:rPr>
        <w:br w:type="page"/>
      </w:r>
    </w:p>
    <w:p w:rsidR="00161332" w:rsidRDefault="00161332" w:rsidP="00161332">
      <w:pPr>
        <w:pStyle w:val="Heading4"/>
      </w:pPr>
      <w:bookmarkStart w:id="185" w:name="_Toc339545014"/>
      <w:r>
        <w:lastRenderedPageBreak/>
        <w:t>Display</w:t>
      </w:r>
      <w:bookmarkEnd w:id="185"/>
    </w:p>
    <w:p w:rsidR="00161332" w:rsidRPr="003C283C" w:rsidRDefault="00161332" w:rsidP="00161332">
      <w:pPr>
        <w:autoSpaceDE w:val="0"/>
        <w:autoSpaceDN w:val="0"/>
        <w:adjustRightInd w:val="0"/>
        <w:spacing w:after="0"/>
        <w:jc w:val="both"/>
      </w:pPr>
      <w:r>
        <w:rPr>
          <w:rFonts w:eastAsia="Arial Unicode MS" w:cs="Arial"/>
          <w:bCs/>
          <w:szCs w:val="24"/>
        </w:rPr>
        <w:t xml:space="preserve">The Display Settings window allows you to configure </w:t>
      </w:r>
      <w:r w:rsidRPr="003C283C">
        <w:t>your screen resolution along with the refresh rate and the color quality. Other options here include rotation and support for multiple displays, if detected.</w:t>
      </w:r>
    </w:p>
    <w:p w:rsidR="00161332" w:rsidRDefault="00161332" w:rsidP="00161332">
      <w:pPr>
        <w:autoSpaceDE w:val="0"/>
        <w:autoSpaceDN w:val="0"/>
        <w:adjustRightInd w:val="0"/>
        <w:spacing w:after="240" w:line="240" w:lineRule="auto"/>
        <w:jc w:val="both"/>
        <w:rPr>
          <w:rFonts w:eastAsia="Arial Unicode MS" w:cs="Arial"/>
          <w:szCs w:val="24"/>
        </w:rPr>
      </w:pPr>
      <w:r w:rsidRPr="00DF0649">
        <w:rPr>
          <w:rFonts w:cs="Arial"/>
          <w:b/>
          <w:color w:val="0000FF"/>
          <w:szCs w:val="24"/>
        </w:rPr>
        <w:t>NOTE</w:t>
      </w:r>
      <w:r>
        <w:rPr>
          <w:rFonts w:cs="Arial"/>
          <w:color w:val="000000"/>
          <w:szCs w:val="24"/>
        </w:rPr>
        <w:t xml:space="preserve">: </w:t>
      </w:r>
      <w:r w:rsidRPr="000537D5">
        <w:rPr>
          <w:rFonts w:eastAsia="Arial Unicode MS" w:cs="Arial"/>
          <w:szCs w:val="24"/>
        </w:rPr>
        <w:t xml:space="preserve">When </w:t>
      </w:r>
      <w:r>
        <w:rPr>
          <w:rFonts w:eastAsia="Arial Unicode MS" w:cs="Arial"/>
          <w:szCs w:val="24"/>
        </w:rPr>
        <w:t>multiple displays</w:t>
      </w:r>
      <w:r w:rsidRPr="000537D5">
        <w:rPr>
          <w:rFonts w:eastAsia="Arial Unicode MS" w:cs="Arial"/>
          <w:szCs w:val="24"/>
        </w:rPr>
        <w:t xml:space="preserve"> are detected</w:t>
      </w:r>
      <w:r>
        <w:rPr>
          <w:rFonts w:eastAsia="Arial Unicode MS" w:cs="Arial"/>
          <w:szCs w:val="24"/>
        </w:rPr>
        <w:t>,</w:t>
      </w:r>
      <w:r w:rsidRPr="000537D5">
        <w:rPr>
          <w:rFonts w:eastAsia="Arial Unicode MS" w:cs="Arial"/>
          <w:szCs w:val="24"/>
        </w:rPr>
        <w:t xml:space="preserve"> you will be give</w:t>
      </w:r>
      <w:r>
        <w:rPr>
          <w:rFonts w:eastAsia="Arial Unicode MS" w:cs="Arial"/>
          <w:szCs w:val="24"/>
        </w:rPr>
        <w:t>n</w:t>
      </w:r>
      <w:r w:rsidRPr="000537D5">
        <w:rPr>
          <w:rFonts w:eastAsia="Arial Unicode MS" w:cs="Arial"/>
          <w:szCs w:val="24"/>
        </w:rPr>
        <w:t xml:space="preserve"> t</w:t>
      </w:r>
      <w:r>
        <w:rPr>
          <w:rFonts w:eastAsia="Arial Unicode MS" w:cs="Arial"/>
          <w:szCs w:val="24"/>
        </w:rPr>
        <w:t xml:space="preserve">he option to select </w:t>
      </w:r>
      <w:r w:rsidRPr="00426EA7">
        <w:rPr>
          <w:rFonts w:eastAsia="Arial Unicode MS" w:cs="Arial"/>
          <w:b/>
          <w:szCs w:val="24"/>
        </w:rPr>
        <w:t>Make this my main display</w:t>
      </w:r>
      <w:r>
        <w:rPr>
          <w:rFonts w:eastAsia="Arial Unicode MS" w:cs="Arial"/>
          <w:b/>
          <w:szCs w:val="24"/>
        </w:rPr>
        <w:t xml:space="preserve"> </w:t>
      </w:r>
      <w:r w:rsidRPr="000958D3">
        <w:rPr>
          <w:rFonts w:eastAsia="Arial Unicode MS" w:cs="Arial"/>
          <w:szCs w:val="24"/>
        </w:rPr>
        <w:t>and</w:t>
      </w:r>
      <w:r>
        <w:rPr>
          <w:rFonts w:eastAsia="Arial Unicode MS" w:cs="Arial"/>
          <w:szCs w:val="24"/>
        </w:rPr>
        <w:t xml:space="preserve"> </w:t>
      </w:r>
      <w:proofErr w:type="gramStart"/>
      <w:r w:rsidRPr="000958D3">
        <w:rPr>
          <w:rFonts w:eastAsia="Arial Unicode MS" w:cs="Arial"/>
          <w:b/>
          <w:szCs w:val="24"/>
        </w:rPr>
        <w:t>Extend</w:t>
      </w:r>
      <w:proofErr w:type="gramEnd"/>
      <w:r w:rsidRPr="000958D3">
        <w:rPr>
          <w:rFonts w:eastAsia="Arial Unicode MS" w:cs="Arial"/>
          <w:b/>
          <w:szCs w:val="24"/>
        </w:rPr>
        <w:t xml:space="preserve"> these displays</w:t>
      </w:r>
      <w:r>
        <w:rPr>
          <w:rFonts w:eastAsia="Arial Unicode MS" w:cs="Arial"/>
          <w:szCs w:val="24"/>
        </w:rPr>
        <w:t xml:space="preserve"> under </w:t>
      </w:r>
      <w:r w:rsidRPr="000958D3">
        <w:rPr>
          <w:rFonts w:eastAsia="Arial Unicode MS" w:cs="Arial"/>
          <w:b/>
          <w:szCs w:val="24"/>
        </w:rPr>
        <w:t>Multiple displays</w:t>
      </w:r>
      <w:r>
        <w:rPr>
          <w:rFonts w:eastAsia="Arial Unicode MS" w:cs="Arial"/>
          <w:szCs w:val="24"/>
        </w:rPr>
        <w:t>.</w:t>
      </w:r>
      <w:r w:rsidR="007550F4">
        <w:rPr>
          <w:rFonts w:eastAsia="Arial Unicode MS" w:cs="Arial"/>
          <w:szCs w:val="24"/>
        </w:rPr>
        <w:t xml:space="preserve"> To detect or reset detection, click on the </w:t>
      </w:r>
      <w:r w:rsidR="007550F4" w:rsidRPr="007550F4">
        <w:rPr>
          <w:rFonts w:eastAsia="Arial Unicode MS" w:cs="Arial"/>
          <w:b/>
          <w:szCs w:val="24"/>
        </w:rPr>
        <w:t xml:space="preserve">Detect </w:t>
      </w:r>
      <w:r w:rsidR="007550F4">
        <w:rPr>
          <w:rFonts w:eastAsia="Arial Unicode MS" w:cs="Arial"/>
          <w:szCs w:val="24"/>
        </w:rPr>
        <w:t>button.</w:t>
      </w:r>
    </w:p>
    <w:p w:rsidR="0002757C" w:rsidRDefault="0002757C" w:rsidP="00161332">
      <w:pPr>
        <w:autoSpaceDE w:val="0"/>
        <w:autoSpaceDN w:val="0"/>
        <w:adjustRightInd w:val="0"/>
        <w:spacing w:after="240" w:line="240" w:lineRule="auto"/>
        <w:jc w:val="both"/>
        <w:rPr>
          <w:rFonts w:eastAsia="Arial Unicode MS" w:cs="Arial"/>
          <w:szCs w:val="24"/>
        </w:rPr>
      </w:pPr>
    </w:p>
    <w:p w:rsidR="00B54840" w:rsidRDefault="0002757C" w:rsidP="007A0F68">
      <w:pPr>
        <w:autoSpaceDE w:val="0"/>
        <w:autoSpaceDN w:val="0"/>
        <w:adjustRightInd w:val="0"/>
        <w:spacing w:after="240" w:line="240" w:lineRule="auto"/>
        <w:jc w:val="center"/>
        <w:rPr>
          <w:rFonts w:eastAsia="Arial Unicode MS" w:cs="Arial"/>
          <w:szCs w:val="24"/>
        </w:rPr>
      </w:pPr>
      <w:r>
        <w:rPr>
          <w:rFonts w:eastAsia="Arial Unicode MS" w:cs="Arial"/>
          <w:noProof/>
          <w:szCs w:val="24"/>
        </w:rPr>
        <w:drawing>
          <wp:inline distT="0" distB="0" distL="0" distR="0" wp14:anchorId="47B38159" wp14:editId="4C75FCC3">
            <wp:extent cx="3914775" cy="4705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Settings.jpg"/>
                    <pic:cNvPicPr/>
                  </pic:nvPicPr>
                  <pic:blipFill>
                    <a:blip r:embed="rId49">
                      <a:extLst>
                        <a:ext uri="{28A0092B-C50C-407E-A947-70E740481C1C}">
                          <a14:useLocalDpi xmlns:a14="http://schemas.microsoft.com/office/drawing/2010/main" val="0"/>
                        </a:ext>
                      </a:extLst>
                    </a:blip>
                    <a:stretch>
                      <a:fillRect/>
                    </a:stretch>
                  </pic:blipFill>
                  <pic:spPr>
                    <a:xfrm>
                      <a:off x="0" y="0"/>
                      <a:ext cx="3914775" cy="4705350"/>
                    </a:xfrm>
                    <a:prstGeom prst="rect">
                      <a:avLst/>
                    </a:prstGeom>
                  </pic:spPr>
                </pic:pic>
              </a:graphicData>
            </a:graphic>
          </wp:inline>
        </w:drawing>
      </w:r>
    </w:p>
    <w:p w:rsidR="00B54840" w:rsidRDefault="00B54840">
      <w:pPr>
        <w:rPr>
          <w:rFonts w:eastAsia="Arial Unicode MS" w:cs="Arial"/>
          <w:szCs w:val="24"/>
        </w:rPr>
      </w:pPr>
      <w:r>
        <w:rPr>
          <w:rFonts w:eastAsia="Arial Unicode MS" w:cs="Arial"/>
          <w:szCs w:val="24"/>
        </w:rPr>
        <w:br w:type="page"/>
      </w:r>
    </w:p>
    <w:p w:rsidR="007A0F68" w:rsidRDefault="007A0F68" w:rsidP="009F6B16">
      <w:pPr>
        <w:autoSpaceDE w:val="0"/>
        <w:autoSpaceDN w:val="0"/>
        <w:adjustRightInd w:val="0"/>
        <w:spacing w:after="240" w:line="240" w:lineRule="auto"/>
        <w:jc w:val="both"/>
        <w:rPr>
          <w:rFonts w:eastAsia="Arial Unicode MS" w:cs="Arial"/>
          <w:bCs/>
          <w:szCs w:val="24"/>
        </w:rPr>
      </w:pPr>
      <w:r w:rsidRPr="007A0F68">
        <w:rPr>
          <w:rFonts w:eastAsia="Arial Unicode MS" w:cs="Arial"/>
          <w:bCs/>
          <w:szCs w:val="24"/>
        </w:rPr>
        <w:lastRenderedPageBreak/>
        <w:t>Clicking the</w:t>
      </w:r>
      <w:r>
        <w:rPr>
          <w:rFonts w:eastAsia="Arial Unicode MS" w:cs="Arial"/>
          <w:b/>
          <w:bCs/>
          <w:szCs w:val="24"/>
        </w:rPr>
        <w:t xml:space="preserve"> Advanced</w:t>
      </w:r>
      <w:r w:rsidR="00C36954">
        <w:rPr>
          <w:rFonts w:eastAsia="Arial Unicode MS" w:cs="Arial"/>
          <w:b/>
          <w:bCs/>
          <w:szCs w:val="24"/>
        </w:rPr>
        <w:t>…</w:t>
      </w:r>
      <w:r>
        <w:rPr>
          <w:rFonts w:eastAsia="Arial Unicode MS" w:cs="Arial"/>
          <w:b/>
          <w:bCs/>
          <w:szCs w:val="24"/>
        </w:rPr>
        <w:t xml:space="preserve"> </w:t>
      </w:r>
      <w:r w:rsidRPr="007A0F68">
        <w:rPr>
          <w:rFonts w:eastAsia="Arial Unicode MS" w:cs="Arial"/>
          <w:bCs/>
          <w:szCs w:val="24"/>
        </w:rPr>
        <w:t xml:space="preserve">button will open the window with options to enable </w:t>
      </w:r>
      <w:r w:rsidRPr="007A0F68">
        <w:rPr>
          <w:rFonts w:eastAsia="Arial Unicode MS" w:cs="Arial"/>
          <w:b/>
          <w:bCs/>
          <w:szCs w:val="24"/>
        </w:rPr>
        <w:t>Power Saving</w:t>
      </w:r>
      <w:r w:rsidR="006135EF">
        <w:rPr>
          <w:rFonts w:eastAsia="Arial Unicode MS" w:cs="Arial"/>
          <w:b/>
          <w:bCs/>
          <w:szCs w:val="24"/>
        </w:rPr>
        <w:t>-DPMS</w:t>
      </w:r>
      <w:r w:rsidRPr="007A0F68">
        <w:rPr>
          <w:rFonts w:eastAsia="Arial Unicode MS" w:cs="Arial"/>
          <w:bCs/>
          <w:szCs w:val="24"/>
        </w:rPr>
        <w:t xml:space="preserve"> </w:t>
      </w:r>
      <w:r w:rsidR="006135EF">
        <w:rPr>
          <w:rFonts w:eastAsia="Arial Unicode MS" w:cs="Arial"/>
          <w:bCs/>
          <w:szCs w:val="24"/>
        </w:rPr>
        <w:t>settings</w:t>
      </w:r>
      <w:r w:rsidR="00517DD1">
        <w:rPr>
          <w:rFonts w:eastAsia="Arial Unicode MS" w:cs="Arial"/>
          <w:bCs/>
          <w:szCs w:val="24"/>
        </w:rPr>
        <w:t>. Here you may</w:t>
      </w:r>
      <w:r w:rsidR="00C36954">
        <w:rPr>
          <w:rFonts w:eastAsia="Arial Unicode MS" w:cs="Arial"/>
          <w:bCs/>
          <w:szCs w:val="24"/>
        </w:rPr>
        <w:t xml:space="preserve"> configure</w:t>
      </w:r>
      <w:r w:rsidRPr="007A0F68">
        <w:rPr>
          <w:rFonts w:eastAsia="Arial Unicode MS" w:cs="Arial"/>
          <w:bCs/>
          <w:szCs w:val="24"/>
        </w:rPr>
        <w:t xml:space="preserve"> the timers for each </w:t>
      </w:r>
      <w:r>
        <w:rPr>
          <w:rFonts w:eastAsia="Arial Unicode MS" w:cs="Arial"/>
          <w:bCs/>
          <w:szCs w:val="24"/>
        </w:rPr>
        <w:t xml:space="preserve">desired </w:t>
      </w:r>
      <w:r w:rsidRPr="007A0F68">
        <w:rPr>
          <w:rFonts w:eastAsia="Arial Unicode MS" w:cs="Arial"/>
          <w:bCs/>
          <w:szCs w:val="24"/>
        </w:rPr>
        <w:t>instance.</w:t>
      </w:r>
    </w:p>
    <w:p w:rsidR="007A0F68" w:rsidRPr="007A0F68" w:rsidRDefault="007A0F68" w:rsidP="007A0F68">
      <w:pPr>
        <w:autoSpaceDE w:val="0"/>
        <w:autoSpaceDN w:val="0"/>
        <w:adjustRightInd w:val="0"/>
        <w:spacing w:after="240" w:line="240" w:lineRule="auto"/>
        <w:jc w:val="center"/>
        <w:rPr>
          <w:rFonts w:eastAsia="Arial Unicode MS" w:cs="Arial"/>
          <w:bCs/>
          <w:szCs w:val="24"/>
        </w:rPr>
      </w:pPr>
      <w:r>
        <w:rPr>
          <w:rFonts w:eastAsia="Arial Unicode MS" w:cs="Arial"/>
          <w:bCs/>
          <w:noProof/>
          <w:szCs w:val="24"/>
        </w:rPr>
        <w:drawing>
          <wp:inline distT="0" distB="0" distL="0" distR="0" wp14:anchorId="656E9EFA" wp14:editId="5FD5CA5D">
            <wp:extent cx="2771775" cy="2305050"/>
            <wp:effectExtent l="19050" t="0" r="9525" b="0"/>
            <wp:docPr id="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2771775" cy="2305050"/>
                    </a:xfrm>
                    <a:prstGeom prst="rect">
                      <a:avLst/>
                    </a:prstGeom>
                    <a:noFill/>
                    <a:ln w="9525">
                      <a:noFill/>
                      <a:miter lim="800000"/>
                      <a:headEnd/>
                      <a:tailEnd/>
                    </a:ln>
                  </pic:spPr>
                </pic:pic>
              </a:graphicData>
            </a:graphic>
          </wp:inline>
        </w:drawing>
      </w:r>
    </w:p>
    <w:p w:rsidR="007550F4" w:rsidRDefault="007550F4" w:rsidP="007550F4">
      <w:pPr>
        <w:pStyle w:val="Heading4"/>
      </w:pPr>
      <w:bookmarkStart w:id="186" w:name="_Toc339545015"/>
      <w:r>
        <w:t>Smart Card Service</w:t>
      </w:r>
      <w:bookmarkEnd w:id="186"/>
    </w:p>
    <w:p w:rsidR="007550F4" w:rsidRDefault="007550F4" w:rsidP="009F6B16">
      <w:pPr>
        <w:autoSpaceDE w:val="0"/>
        <w:autoSpaceDN w:val="0"/>
        <w:adjustRightInd w:val="0"/>
        <w:spacing w:after="240" w:line="240" w:lineRule="auto"/>
        <w:jc w:val="both"/>
        <w:rPr>
          <w:rFonts w:eastAsia="Arial Unicode MS" w:cs="Arial"/>
          <w:bCs/>
          <w:szCs w:val="24"/>
        </w:rPr>
      </w:pPr>
      <w:r>
        <w:rPr>
          <w:rFonts w:eastAsia="Arial Unicode MS" w:cs="Arial"/>
          <w:bCs/>
          <w:szCs w:val="24"/>
        </w:rPr>
        <w:t xml:space="preserve">The </w:t>
      </w:r>
      <w:r w:rsidRPr="007550F4">
        <w:rPr>
          <w:rFonts w:eastAsia="Arial Unicode MS" w:cs="Arial"/>
          <w:b/>
          <w:bCs/>
          <w:szCs w:val="24"/>
        </w:rPr>
        <w:t>Smart Card Service</w:t>
      </w:r>
      <w:r>
        <w:rPr>
          <w:rFonts w:eastAsia="Arial Unicode MS" w:cs="Arial"/>
          <w:bCs/>
          <w:szCs w:val="24"/>
        </w:rPr>
        <w:t xml:space="preserve"> window allows you to enable Smart Card detection and Refresh detection of any connected Smart Cards. Any devices found will be displayed in the Dialog box.</w:t>
      </w:r>
    </w:p>
    <w:p w:rsidR="007550F4" w:rsidRPr="007550F4" w:rsidRDefault="001F4912" w:rsidP="007550F4">
      <w:pPr>
        <w:autoSpaceDE w:val="0"/>
        <w:autoSpaceDN w:val="0"/>
        <w:adjustRightInd w:val="0"/>
        <w:spacing w:after="240" w:line="240" w:lineRule="auto"/>
        <w:jc w:val="center"/>
        <w:rPr>
          <w:rFonts w:eastAsia="Arial Unicode MS" w:cs="Arial"/>
          <w:bCs/>
          <w:szCs w:val="24"/>
        </w:rPr>
      </w:pPr>
      <w:r>
        <w:rPr>
          <w:noProof/>
        </w:rPr>
        <w:drawing>
          <wp:inline distT="0" distB="0" distL="0" distR="0" wp14:anchorId="27C1410E" wp14:editId="3BE985CF">
            <wp:extent cx="2857143" cy="333333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57143" cy="3333334"/>
                    </a:xfrm>
                    <a:prstGeom prst="rect">
                      <a:avLst/>
                    </a:prstGeom>
                  </pic:spPr>
                </pic:pic>
              </a:graphicData>
            </a:graphic>
          </wp:inline>
        </w:drawing>
      </w:r>
    </w:p>
    <w:p w:rsidR="006F6D15" w:rsidRDefault="006F6D15">
      <w:pPr>
        <w:rPr>
          <w:rFonts w:eastAsia="Arial Unicode MS" w:cs="Arial"/>
          <w:b/>
          <w:bCs/>
          <w:szCs w:val="24"/>
        </w:rPr>
      </w:pPr>
      <w:r>
        <w:rPr>
          <w:rFonts w:eastAsia="Arial Unicode MS" w:cs="Arial"/>
          <w:b/>
          <w:bCs/>
          <w:szCs w:val="24"/>
        </w:rPr>
        <w:br w:type="page"/>
      </w:r>
    </w:p>
    <w:p w:rsidR="006F6D15" w:rsidRDefault="006F6D15" w:rsidP="006F6D15">
      <w:pPr>
        <w:pStyle w:val="Heading4"/>
      </w:pPr>
      <w:bookmarkStart w:id="187" w:name="_Toc339545016"/>
      <w:r>
        <w:lastRenderedPageBreak/>
        <w:t>Keyboard</w:t>
      </w:r>
      <w:bookmarkEnd w:id="187"/>
    </w:p>
    <w:p w:rsidR="006F6D15" w:rsidRDefault="00B54840" w:rsidP="006F6D15">
      <w:pPr>
        <w:jc w:val="both"/>
        <w:rPr>
          <w:rFonts w:cs="Arial"/>
          <w:bCs/>
          <w:color w:val="000000"/>
          <w:szCs w:val="24"/>
        </w:rPr>
      </w:pPr>
      <w:r>
        <w:rPr>
          <w:rFonts w:cs="Arial"/>
          <w:bCs/>
          <w:color w:val="000000"/>
          <w:szCs w:val="24"/>
        </w:rPr>
        <w:t xml:space="preserve">Opening the </w:t>
      </w:r>
      <w:r w:rsidR="006F6D15" w:rsidRPr="006F6D15">
        <w:rPr>
          <w:rFonts w:cs="Arial"/>
          <w:b/>
          <w:bCs/>
          <w:color w:val="000000"/>
          <w:szCs w:val="24"/>
        </w:rPr>
        <w:t>Keyboard</w:t>
      </w:r>
      <w:r w:rsidR="006F6D15" w:rsidRPr="00EC5DC2">
        <w:rPr>
          <w:rFonts w:cs="Arial"/>
          <w:bCs/>
          <w:color w:val="000000"/>
          <w:szCs w:val="24"/>
        </w:rPr>
        <w:t xml:space="preserve"> </w:t>
      </w:r>
      <w:r w:rsidR="006F6D15">
        <w:rPr>
          <w:rFonts w:cs="Arial"/>
          <w:bCs/>
          <w:color w:val="000000"/>
          <w:szCs w:val="24"/>
        </w:rPr>
        <w:t xml:space="preserve">window </w:t>
      </w:r>
      <w:r>
        <w:rPr>
          <w:rFonts w:cs="Arial"/>
          <w:bCs/>
          <w:color w:val="000000"/>
          <w:szCs w:val="24"/>
        </w:rPr>
        <w:t>displays</w:t>
      </w:r>
      <w:r w:rsidR="006F6D15">
        <w:rPr>
          <w:rFonts w:cs="Arial"/>
          <w:bCs/>
          <w:color w:val="000000"/>
          <w:szCs w:val="24"/>
        </w:rPr>
        <w:t xml:space="preserve"> the </w:t>
      </w:r>
      <w:r w:rsidR="006F6D15" w:rsidRPr="006F6D15">
        <w:rPr>
          <w:rFonts w:cs="Arial"/>
          <w:b/>
          <w:bCs/>
          <w:color w:val="000000"/>
          <w:szCs w:val="24"/>
        </w:rPr>
        <w:t>Layout Tab</w:t>
      </w:r>
      <w:r w:rsidR="006F6D15">
        <w:rPr>
          <w:rFonts w:cs="Arial"/>
          <w:bCs/>
          <w:color w:val="000000"/>
          <w:szCs w:val="24"/>
        </w:rPr>
        <w:t xml:space="preserve"> </w:t>
      </w:r>
      <w:r>
        <w:rPr>
          <w:rFonts w:cs="Arial"/>
          <w:bCs/>
          <w:color w:val="000000"/>
          <w:szCs w:val="24"/>
        </w:rPr>
        <w:t xml:space="preserve">which </w:t>
      </w:r>
      <w:r w:rsidR="006F6D15" w:rsidRPr="00EC5DC2">
        <w:rPr>
          <w:rFonts w:cs="Arial"/>
          <w:bCs/>
          <w:color w:val="000000"/>
          <w:szCs w:val="24"/>
        </w:rPr>
        <w:t xml:space="preserve">allows you to select </w:t>
      </w:r>
      <w:r w:rsidR="006F6D15">
        <w:rPr>
          <w:rFonts w:cs="Arial"/>
          <w:bCs/>
          <w:color w:val="000000"/>
          <w:szCs w:val="24"/>
        </w:rPr>
        <w:t>the</w:t>
      </w:r>
      <w:r w:rsidR="006F6D15" w:rsidRPr="00EC5DC2">
        <w:rPr>
          <w:rFonts w:cs="Arial"/>
          <w:bCs/>
          <w:color w:val="000000"/>
          <w:szCs w:val="24"/>
        </w:rPr>
        <w:t xml:space="preserve"> keyboard </w:t>
      </w:r>
      <w:r w:rsidR="006F6D15">
        <w:rPr>
          <w:rFonts w:cs="Arial"/>
          <w:bCs/>
          <w:color w:val="000000"/>
          <w:szCs w:val="24"/>
        </w:rPr>
        <w:t xml:space="preserve">model and country </w:t>
      </w:r>
      <w:r w:rsidR="006F6D15" w:rsidRPr="00EC5DC2">
        <w:rPr>
          <w:rFonts w:cs="Arial"/>
          <w:bCs/>
          <w:color w:val="000000"/>
          <w:szCs w:val="24"/>
        </w:rPr>
        <w:t>l</w:t>
      </w:r>
      <w:r w:rsidR="006F6D15">
        <w:rPr>
          <w:rFonts w:cs="Arial"/>
          <w:bCs/>
          <w:color w:val="000000"/>
          <w:szCs w:val="24"/>
        </w:rPr>
        <w:t>ayout</w:t>
      </w:r>
      <w:r w:rsidR="006135EF">
        <w:rPr>
          <w:rFonts w:cs="Arial"/>
          <w:bCs/>
          <w:color w:val="000000"/>
          <w:szCs w:val="24"/>
        </w:rPr>
        <w:t>,</w:t>
      </w:r>
      <w:r w:rsidR="006F6D15">
        <w:rPr>
          <w:rFonts w:cs="Arial"/>
          <w:bCs/>
          <w:color w:val="000000"/>
          <w:szCs w:val="24"/>
        </w:rPr>
        <w:t xml:space="preserve"> as well as test key</w:t>
      </w:r>
      <w:r w:rsidR="006135EF">
        <w:rPr>
          <w:rFonts w:cs="Arial"/>
          <w:bCs/>
          <w:color w:val="000000"/>
          <w:szCs w:val="24"/>
        </w:rPr>
        <w:t>stroke</w:t>
      </w:r>
      <w:r w:rsidR="006F6D15">
        <w:rPr>
          <w:rFonts w:cs="Arial"/>
          <w:bCs/>
          <w:color w:val="000000"/>
          <w:szCs w:val="24"/>
        </w:rPr>
        <w:t xml:space="preserve"> output in the </w:t>
      </w:r>
      <w:r w:rsidR="006F6D15" w:rsidRPr="006F6D15">
        <w:rPr>
          <w:rFonts w:cs="Arial"/>
          <w:b/>
          <w:bCs/>
          <w:color w:val="000000"/>
          <w:szCs w:val="24"/>
        </w:rPr>
        <w:t>Test Keyboard:</w:t>
      </w:r>
      <w:r w:rsidR="006F6D15">
        <w:rPr>
          <w:rFonts w:cs="Arial"/>
          <w:bCs/>
          <w:color w:val="000000"/>
          <w:szCs w:val="24"/>
        </w:rPr>
        <w:t xml:space="preserve"> dialog box.</w:t>
      </w:r>
      <w:r w:rsidR="006F6D15" w:rsidRPr="00EC5DC2">
        <w:rPr>
          <w:rFonts w:cs="Arial"/>
          <w:bCs/>
          <w:color w:val="000000"/>
          <w:szCs w:val="24"/>
        </w:rPr>
        <w:t xml:space="preserve"> </w:t>
      </w:r>
    </w:p>
    <w:p w:rsidR="006F6D15" w:rsidRDefault="002414E0" w:rsidP="006F6D15">
      <w:pPr>
        <w:jc w:val="center"/>
        <w:rPr>
          <w:rFonts w:cs="Arial"/>
          <w:bCs/>
          <w:color w:val="000000"/>
          <w:szCs w:val="24"/>
        </w:rPr>
      </w:pPr>
      <w:r>
        <w:rPr>
          <w:noProof/>
        </w:rPr>
        <w:drawing>
          <wp:inline distT="0" distB="0" distL="0" distR="0" wp14:anchorId="08BF3A3B" wp14:editId="2B29AFB8">
            <wp:extent cx="3486778" cy="47087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85680" cy="4707296"/>
                    </a:xfrm>
                    <a:prstGeom prst="rect">
                      <a:avLst/>
                    </a:prstGeom>
                  </pic:spPr>
                </pic:pic>
              </a:graphicData>
            </a:graphic>
          </wp:inline>
        </w:drawing>
      </w:r>
    </w:p>
    <w:p w:rsidR="006F6D15" w:rsidRPr="002F1FB0" w:rsidRDefault="006F6D15" w:rsidP="006F6D15">
      <w:pPr>
        <w:jc w:val="both"/>
        <w:rPr>
          <w:rFonts w:cs="Arial"/>
          <w:bCs/>
          <w:color w:val="000000"/>
          <w:szCs w:val="24"/>
        </w:rPr>
      </w:pPr>
      <w:r>
        <w:rPr>
          <w:rFonts w:cs="Arial"/>
          <w:bCs/>
          <w:color w:val="000000"/>
          <w:szCs w:val="24"/>
        </w:rPr>
        <w:t xml:space="preserve">The </w:t>
      </w:r>
      <w:r w:rsidRPr="00EC5DC2">
        <w:rPr>
          <w:rFonts w:cs="Arial"/>
          <w:bCs/>
          <w:color w:val="000000"/>
          <w:szCs w:val="24"/>
        </w:rPr>
        <w:t>keyboard character repeat parameters, and the</w:t>
      </w:r>
      <w:r>
        <w:rPr>
          <w:rFonts w:cs="Arial"/>
          <w:bCs/>
          <w:color w:val="000000"/>
          <w:szCs w:val="24"/>
        </w:rPr>
        <w:t xml:space="preserve"> </w:t>
      </w:r>
      <w:r w:rsidRPr="006F6D15">
        <w:rPr>
          <w:rFonts w:cs="Arial"/>
          <w:b/>
          <w:bCs/>
          <w:color w:val="000000"/>
          <w:szCs w:val="24"/>
        </w:rPr>
        <w:t>enable</w:t>
      </w:r>
      <w:r w:rsidRPr="00EC5DC2">
        <w:rPr>
          <w:rFonts w:cs="Arial"/>
          <w:bCs/>
          <w:color w:val="000000"/>
          <w:szCs w:val="24"/>
        </w:rPr>
        <w:t xml:space="preserve"> </w:t>
      </w:r>
      <w:proofErr w:type="spellStart"/>
      <w:r w:rsidRPr="00426EA7">
        <w:rPr>
          <w:rFonts w:cs="Arial"/>
          <w:b/>
          <w:bCs/>
          <w:color w:val="000000"/>
          <w:szCs w:val="24"/>
        </w:rPr>
        <w:t>Numlock</w:t>
      </w:r>
      <w:proofErr w:type="spellEnd"/>
      <w:r w:rsidRPr="00426EA7">
        <w:rPr>
          <w:rFonts w:cs="Arial"/>
          <w:b/>
          <w:bCs/>
          <w:color w:val="000000"/>
          <w:szCs w:val="24"/>
        </w:rPr>
        <w:t xml:space="preserve"> at startup</w:t>
      </w:r>
      <w:r>
        <w:rPr>
          <w:rFonts w:cs="Arial"/>
          <w:bCs/>
          <w:color w:val="000000"/>
          <w:szCs w:val="24"/>
        </w:rPr>
        <w:t xml:space="preserve"> </w:t>
      </w:r>
      <w:r w:rsidR="002811F9">
        <w:rPr>
          <w:rFonts w:cs="Arial"/>
          <w:bCs/>
          <w:color w:val="000000"/>
          <w:szCs w:val="24"/>
        </w:rPr>
        <w:t>checkbox</w:t>
      </w:r>
      <w:r>
        <w:rPr>
          <w:rFonts w:cs="Arial"/>
          <w:bCs/>
          <w:color w:val="000000"/>
          <w:szCs w:val="24"/>
        </w:rPr>
        <w:t xml:space="preserve"> are located </w:t>
      </w:r>
      <w:r w:rsidR="00B54840">
        <w:rPr>
          <w:rFonts w:cs="Arial"/>
          <w:bCs/>
          <w:color w:val="000000"/>
          <w:szCs w:val="24"/>
        </w:rPr>
        <w:t>under</w:t>
      </w:r>
      <w:r>
        <w:rPr>
          <w:rFonts w:cs="Arial"/>
          <w:bCs/>
          <w:color w:val="000000"/>
          <w:szCs w:val="24"/>
        </w:rPr>
        <w:t xml:space="preserve"> the </w:t>
      </w:r>
      <w:r w:rsidRPr="006F6D15">
        <w:rPr>
          <w:rFonts w:cs="Arial"/>
          <w:b/>
          <w:bCs/>
          <w:color w:val="000000"/>
          <w:szCs w:val="24"/>
        </w:rPr>
        <w:t>Typing Settings Tab</w:t>
      </w:r>
      <w:r>
        <w:rPr>
          <w:rFonts w:cs="Arial"/>
          <w:bCs/>
          <w:color w:val="000000"/>
          <w:szCs w:val="24"/>
        </w:rPr>
        <w:t>.</w:t>
      </w:r>
    </w:p>
    <w:p w:rsidR="002811F9" w:rsidRDefault="002811F9" w:rsidP="001218EE">
      <w:pPr>
        <w:pStyle w:val="Heading4"/>
        <w:jc w:val="center"/>
      </w:pPr>
      <w:r>
        <w:rPr>
          <w:noProof/>
        </w:rPr>
        <w:drawing>
          <wp:inline distT="0" distB="0" distL="0" distR="0" wp14:anchorId="7946E7DA" wp14:editId="3039975F">
            <wp:extent cx="4105275" cy="1714500"/>
            <wp:effectExtent l="19050" t="0" r="9525" b="0"/>
            <wp:docPr id="90" name="Picture 70" descr="C:\Users\KURT~1.BOS\AppData\Local\Temp\SNAGHTML4fbef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URT~1.BOS\AppData\Local\Temp\SNAGHTML4fbefd37.PNG"/>
                    <pic:cNvPicPr>
                      <a:picLocks noChangeAspect="1" noChangeArrowheads="1"/>
                    </pic:cNvPicPr>
                  </pic:nvPicPr>
                  <pic:blipFill>
                    <a:blip r:embed="rId53"/>
                    <a:srcRect/>
                    <a:stretch>
                      <a:fillRect/>
                    </a:stretch>
                  </pic:blipFill>
                  <pic:spPr bwMode="auto">
                    <a:xfrm>
                      <a:off x="0" y="0"/>
                      <a:ext cx="4105275" cy="1714500"/>
                    </a:xfrm>
                    <a:prstGeom prst="rect">
                      <a:avLst/>
                    </a:prstGeom>
                    <a:noFill/>
                    <a:ln w="9525">
                      <a:noFill/>
                      <a:miter lim="800000"/>
                      <a:headEnd/>
                      <a:tailEnd/>
                    </a:ln>
                  </pic:spPr>
                </pic:pic>
              </a:graphicData>
            </a:graphic>
          </wp:inline>
        </w:drawing>
      </w:r>
      <w:r>
        <w:br w:type="page"/>
      </w:r>
    </w:p>
    <w:p w:rsidR="006F6D15" w:rsidRDefault="00C30680" w:rsidP="00592790">
      <w:pPr>
        <w:pStyle w:val="Heading4"/>
      </w:pPr>
      <w:bookmarkStart w:id="188" w:name="_Toc339545017"/>
      <w:r w:rsidRPr="00592790">
        <w:lastRenderedPageBreak/>
        <w:t>Sound</w:t>
      </w:r>
      <w:bookmarkEnd w:id="188"/>
    </w:p>
    <w:p w:rsidR="00C30680" w:rsidRPr="00C30680" w:rsidRDefault="00C30680" w:rsidP="00C30680">
      <w:r w:rsidRPr="00592790">
        <w:rPr>
          <w:rFonts w:cs="Arial"/>
          <w:szCs w:val="24"/>
        </w:rPr>
        <w:t>The Sound window allows you to control the speaker (</w:t>
      </w:r>
      <w:proofErr w:type="gramStart"/>
      <w:r w:rsidRPr="00592790">
        <w:rPr>
          <w:rFonts w:cs="Arial"/>
          <w:szCs w:val="24"/>
        </w:rPr>
        <w:t>Output:</w:t>
      </w:r>
      <w:proofErr w:type="gramEnd"/>
      <w:r w:rsidRPr="00592790">
        <w:rPr>
          <w:rFonts w:cs="Arial"/>
          <w:szCs w:val="24"/>
        </w:rPr>
        <w:t>) and microphone (Input:) volumes</w:t>
      </w:r>
      <w:r w:rsidR="00B471D7">
        <w:t>, and tells what Audio device is being used.</w:t>
      </w:r>
    </w:p>
    <w:p w:rsidR="00C30680" w:rsidRDefault="00B471D7" w:rsidP="00C30680">
      <w:pPr>
        <w:jc w:val="center"/>
      </w:pPr>
      <w:r>
        <w:rPr>
          <w:noProof/>
        </w:rPr>
        <w:drawing>
          <wp:inline distT="0" distB="0" distL="0" distR="0" wp14:anchorId="2C70F70C" wp14:editId="04C2518B">
            <wp:extent cx="2666667" cy="26380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6667" cy="2638095"/>
                    </a:xfrm>
                    <a:prstGeom prst="rect">
                      <a:avLst/>
                    </a:prstGeom>
                  </pic:spPr>
                </pic:pic>
              </a:graphicData>
            </a:graphic>
          </wp:inline>
        </w:drawing>
      </w:r>
    </w:p>
    <w:p w:rsidR="00592790" w:rsidRPr="00C30680" w:rsidRDefault="00592790" w:rsidP="00C30680">
      <w:pPr>
        <w:jc w:val="center"/>
      </w:pPr>
    </w:p>
    <w:p w:rsidR="00592790" w:rsidRDefault="00592790" w:rsidP="00592790">
      <w:pPr>
        <w:pStyle w:val="Heading4"/>
      </w:pPr>
      <w:bookmarkStart w:id="189" w:name="_Toc339545018"/>
      <w:r>
        <w:t>USB Devices</w:t>
      </w:r>
      <w:bookmarkEnd w:id="189"/>
    </w:p>
    <w:p w:rsidR="009E0E07" w:rsidRPr="007F31CE" w:rsidRDefault="00592790" w:rsidP="009E0E07">
      <w:pPr>
        <w:autoSpaceDE w:val="0"/>
        <w:autoSpaceDN w:val="0"/>
        <w:adjustRightInd w:val="0"/>
        <w:spacing w:after="0"/>
        <w:jc w:val="both"/>
        <w:rPr>
          <w:rFonts w:cs="Arial"/>
          <w:color w:val="000000"/>
          <w:szCs w:val="24"/>
        </w:rPr>
      </w:pPr>
      <w:r w:rsidRPr="00592790">
        <w:rPr>
          <w:rFonts w:cs="Arial"/>
          <w:szCs w:val="24"/>
        </w:rPr>
        <w:t xml:space="preserve">USB Device Redirection for </w:t>
      </w:r>
      <w:r>
        <w:rPr>
          <w:rFonts w:cs="Arial"/>
          <w:szCs w:val="24"/>
        </w:rPr>
        <w:t xml:space="preserve">VMware and Citrix ICA may be controlled here. Options are </w:t>
      </w:r>
      <w:r w:rsidRPr="00592790">
        <w:rPr>
          <w:rFonts w:cs="Arial"/>
          <w:b/>
          <w:szCs w:val="24"/>
        </w:rPr>
        <w:t>Default</w:t>
      </w:r>
      <w:r>
        <w:rPr>
          <w:rFonts w:cs="Arial"/>
          <w:szCs w:val="24"/>
        </w:rPr>
        <w:t xml:space="preserve">, </w:t>
      </w:r>
      <w:r w:rsidRPr="00592790">
        <w:rPr>
          <w:rFonts w:cs="Arial"/>
          <w:b/>
          <w:szCs w:val="24"/>
        </w:rPr>
        <w:t>Include</w:t>
      </w:r>
      <w:r>
        <w:rPr>
          <w:rFonts w:cs="Arial"/>
          <w:szCs w:val="24"/>
        </w:rPr>
        <w:t xml:space="preserve"> or </w:t>
      </w:r>
      <w:r w:rsidRPr="00592790">
        <w:rPr>
          <w:rFonts w:cs="Arial"/>
          <w:b/>
          <w:szCs w:val="24"/>
        </w:rPr>
        <w:t>Exclude</w:t>
      </w:r>
      <w:r>
        <w:rPr>
          <w:rFonts w:cs="Arial"/>
          <w:szCs w:val="24"/>
        </w:rPr>
        <w:t>.</w:t>
      </w:r>
      <w:r w:rsidR="009E0E07" w:rsidRPr="009E0E07">
        <w:rPr>
          <w:rFonts w:cs="Arial"/>
          <w:b/>
          <w:color w:val="0000FF"/>
          <w:szCs w:val="24"/>
        </w:rPr>
        <w:t xml:space="preserve"> </w:t>
      </w:r>
      <w:r w:rsidR="009E0E07" w:rsidRPr="00DF0649">
        <w:rPr>
          <w:rFonts w:cs="Arial"/>
          <w:b/>
          <w:color w:val="0000FF"/>
          <w:szCs w:val="24"/>
        </w:rPr>
        <w:t>NOTE</w:t>
      </w:r>
      <w:r w:rsidR="009E0E07">
        <w:rPr>
          <w:rFonts w:cs="Arial"/>
          <w:color w:val="000000"/>
          <w:szCs w:val="24"/>
        </w:rPr>
        <w:t xml:space="preserve">: </w:t>
      </w:r>
      <w:r w:rsidR="009E0E07" w:rsidRPr="00954CEF">
        <w:rPr>
          <w:rFonts w:cs="Arial"/>
          <w:b/>
          <w:color w:val="000000"/>
          <w:szCs w:val="24"/>
        </w:rPr>
        <w:t>USB Redirection in VMware View Client</w:t>
      </w:r>
      <w:r w:rsidR="00F27D1F">
        <w:rPr>
          <w:rFonts w:cs="Arial"/>
          <w:b/>
          <w:color w:val="000000"/>
          <w:szCs w:val="24"/>
        </w:rPr>
        <w:t xml:space="preserve"> (only on 8848v)</w:t>
      </w:r>
      <w:r w:rsidR="009E0E07" w:rsidRPr="00453567">
        <w:rPr>
          <w:rFonts w:cs="Arial"/>
          <w:color w:val="000000"/>
          <w:szCs w:val="24"/>
        </w:rPr>
        <w:t xml:space="preserve"> - when a USB printer or USB storage d</w:t>
      </w:r>
      <w:r w:rsidR="009E0E07">
        <w:rPr>
          <w:rFonts w:cs="Arial"/>
          <w:color w:val="000000"/>
          <w:szCs w:val="24"/>
        </w:rPr>
        <w:t>evice</w:t>
      </w:r>
      <w:r w:rsidR="009E0E07" w:rsidRPr="00453567">
        <w:rPr>
          <w:rFonts w:cs="Arial"/>
          <w:color w:val="000000"/>
          <w:szCs w:val="24"/>
        </w:rPr>
        <w:t xml:space="preserve"> is </w:t>
      </w:r>
      <w:r w:rsidR="009E0E07">
        <w:rPr>
          <w:rFonts w:cs="Arial"/>
          <w:color w:val="000000"/>
          <w:szCs w:val="24"/>
        </w:rPr>
        <w:t>connected</w:t>
      </w:r>
      <w:r w:rsidR="009E0E07" w:rsidRPr="00453567">
        <w:rPr>
          <w:rFonts w:cs="Arial"/>
          <w:color w:val="000000"/>
          <w:szCs w:val="24"/>
        </w:rPr>
        <w:t xml:space="preserve"> to the thin client, the VM (Virtual Machine) will immediately recognize the USB device and indicate that new hardware has been found. For printers, the printer driver must be installed on the VM in order </w:t>
      </w:r>
      <w:r w:rsidR="009E0E07">
        <w:rPr>
          <w:rFonts w:cs="Arial"/>
          <w:color w:val="000000"/>
          <w:szCs w:val="24"/>
        </w:rPr>
        <w:t xml:space="preserve">for it </w:t>
      </w:r>
      <w:r w:rsidR="009E0E07" w:rsidRPr="00453567">
        <w:rPr>
          <w:rFonts w:cs="Arial"/>
          <w:color w:val="000000"/>
          <w:szCs w:val="24"/>
        </w:rPr>
        <w:t>to work correctly.</w:t>
      </w:r>
    </w:p>
    <w:p w:rsidR="00592790" w:rsidRDefault="00D03918" w:rsidP="00A16D9A">
      <w:pPr>
        <w:jc w:val="center"/>
        <w:rPr>
          <w:rFonts w:cs="Arial"/>
          <w:color w:val="000000"/>
          <w:szCs w:val="24"/>
        </w:rPr>
      </w:pPr>
      <w:r>
        <w:rPr>
          <w:rFonts w:cs="Arial"/>
          <w:noProof/>
          <w:color w:val="000000"/>
          <w:szCs w:val="24"/>
        </w:rPr>
        <w:drawing>
          <wp:inline distT="0" distB="0" distL="0" distR="0" wp14:anchorId="2DBEEE3B" wp14:editId="10C611C5">
            <wp:extent cx="5943600" cy="18408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Redirect.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840865"/>
                    </a:xfrm>
                    <a:prstGeom prst="rect">
                      <a:avLst/>
                    </a:prstGeom>
                  </pic:spPr>
                </pic:pic>
              </a:graphicData>
            </a:graphic>
          </wp:inline>
        </w:drawing>
      </w:r>
    </w:p>
    <w:p w:rsidR="00967E02" w:rsidRDefault="00967E02" w:rsidP="00A16D9A">
      <w:pPr>
        <w:jc w:val="center"/>
        <w:rPr>
          <w:rFonts w:cs="Arial"/>
          <w:color w:val="000000"/>
          <w:szCs w:val="24"/>
        </w:rPr>
      </w:pPr>
      <w:r>
        <w:rPr>
          <w:rFonts w:cs="Arial"/>
          <w:color w:val="000000"/>
          <w:szCs w:val="24"/>
        </w:rPr>
        <w:br w:type="page"/>
      </w:r>
    </w:p>
    <w:p w:rsidR="006A244D" w:rsidRDefault="006A244D" w:rsidP="006A244D">
      <w:pPr>
        <w:pStyle w:val="Heading4"/>
      </w:pPr>
      <w:bookmarkStart w:id="190" w:name="_Toc339545019"/>
      <w:r>
        <w:lastRenderedPageBreak/>
        <w:t>Mouse</w:t>
      </w:r>
      <w:bookmarkEnd w:id="190"/>
    </w:p>
    <w:p w:rsidR="006A244D" w:rsidRPr="006A244D" w:rsidRDefault="006A244D" w:rsidP="006A244D">
      <w:pPr>
        <w:jc w:val="both"/>
        <w:rPr>
          <w:rFonts w:cs="Arial"/>
          <w:color w:val="000000"/>
          <w:szCs w:val="24"/>
        </w:rPr>
      </w:pPr>
      <w:r w:rsidRPr="00B52137">
        <w:rPr>
          <w:rFonts w:cs="Arial"/>
          <w:color w:val="000000"/>
          <w:szCs w:val="24"/>
        </w:rPr>
        <w:t>Currently only USB and PS2 mice are supported</w:t>
      </w:r>
      <w:r>
        <w:rPr>
          <w:rFonts w:cs="Arial"/>
          <w:color w:val="000000"/>
          <w:szCs w:val="24"/>
        </w:rPr>
        <w:t>.</w:t>
      </w:r>
      <w:r w:rsidRPr="00B52137">
        <w:rPr>
          <w:rFonts w:cs="Arial"/>
          <w:color w:val="000000"/>
          <w:szCs w:val="24"/>
        </w:rPr>
        <w:t xml:space="preserve"> </w:t>
      </w:r>
      <w:r>
        <w:rPr>
          <w:rFonts w:cs="Arial"/>
          <w:color w:val="000000"/>
          <w:szCs w:val="24"/>
        </w:rPr>
        <w:t>T</w:t>
      </w:r>
      <w:r w:rsidRPr="00B52137">
        <w:rPr>
          <w:rFonts w:cs="Arial"/>
          <w:color w:val="000000"/>
          <w:szCs w:val="24"/>
        </w:rPr>
        <w:t xml:space="preserve">he </w:t>
      </w:r>
      <w:r w:rsidRPr="00B52137">
        <w:rPr>
          <w:rFonts w:cs="Arial"/>
          <w:b/>
          <w:color w:val="000000"/>
          <w:szCs w:val="24"/>
        </w:rPr>
        <w:t>Type</w:t>
      </w:r>
      <w:r w:rsidRPr="00B52137">
        <w:rPr>
          <w:rFonts w:cs="Arial"/>
          <w:color w:val="000000"/>
          <w:szCs w:val="24"/>
        </w:rPr>
        <w:t xml:space="preserve"> option </w:t>
      </w:r>
      <w:r>
        <w:rPr>
          <w:rFonts w:cs="Arial"/>
          <w:color w:val="000000"/>
          <w:szCs w:val="24"/>
        </w:rPr>
        <w:t>is automatically detected</w:t>
      </w:r>
      <w:r w:rsidRPr="00B52137">
        <w:rPr>
          <w:rFonts w:cs="Arial"/>
          <w:color w:val="000000"/>
          <w:szCs w:val="24"/>
        </w:rPr>
        <w:t xml:space="preserve"> </w:t>
      </w:r>
      <w:r>
        <w:rPr>
          <w:rFonts w:cs="Arial"/>
          <w:color w:val="000000"/>
          <w:szCs w:val="24"/>
        </w:rPr>
        <w:t xml:space="preserve">at system boot </w:t>
      </w:r>
      <w:r w:rsidRPr="00B52137">
        <w:rPr>
          <w:rFonts w:cs="Arial"/>
          <w:color w:val="000000"/>
          <w:szCs w:val="24"/>
        </w:rPr>
        <w:t>with no ability to change it.</w:t>
      </w:r>
      <w:r>
        <w:rPr>
          <w:rFonts w:cs="Arial"/>
          <w:color w:val="000000"/>
          <w:szCs w:val="24"/>
        </w:rPr>
        <w:t xml:space="preserve"> </w:t>
      </w:r>
      <w:r w:rsidRPr="002F1FB0">
        <w:rPr>
          <w:rFonts w:cs="Arial"/>
          <w:color w:val="000000"/>
          <w:szCs w:val="24"/>
        </w:rPr>
        <w:t xml:space="preserve">The Mouse </w:t>
      </w:r>
      <w:r>
        <w:rPr>
          <w:rFonts w:cs="Arial"/>
          <w:color w:val="000000"/>
          <w:szCs w:val="24"/>
        </w:rPr>
        <w:t>window</w:t>
      </w:r>
      <w:r w:rsidRPr="002F1FB0">
        <w:rPr>
          <w:rFonts w:cs="Arial"/>
          <w:color w:val="000000"/>
          <w:szCs w:val="24"/>
        </w:rPr>
        <w:t xml:space="preserve"> allows you to set the mouse speed, and </w:t>
      </w:r>
      <w:r>
        <w:rPr>
          <w:rFonts w:cs="Arial"/>
          <w:color w:val="000000"/>
          <w:szCs w:val="24"/>
        </w:rPr>
        <w:t>acceleration</w:t>
      </w:r>
      <w:r w:rsidRPr="002F1FB0">
        <w:rPr>
          <w:rFonts w:cs="Arial"/>
          <w:color w:val="000000"/>
          <w:szCs w:val="24"/>
        </w:rPr>
        <w:t xml:space="preserve"> setting</w:t>
      </w:r>
      <w:r>
        <w:rPr>
          <w:rFonts w:cs="Arial"/>
          <w:color w:val="000000"/>
          <w:szCs w:val="24"/>
        </w:rPr>
        <w:t>s. You may</w:t>
      </w:r>
      <w:r w:rsidRPr="002F1FB0">
        <w:rPr>
          <w:rFonts w:cs="Arial"/>
          <w:color w:val="000000"/>
          <w:szCs w:val="24"/>
        </w:rPr>
        <w:t xml:space="preserve"> also configure the mouse buttons for</w:t>
      </w:r>
      <w:r>
        <w:rPr>
          <w:rFonts w:cs="Arial"/>
          <w:color w:val="000000"/>
          <w:szCs w:val="24"/>
        </w:rPr>
        <w:t xml:space="preserve"> 3 button emulation </w:t>
      </w:r>
      <w:r w:rsidRPr="002F1FB0">
        <w:rPr>
          <w:rFonts w:cs="Arial"/>
          <w:color w:val="000000"/>
          <w:szCs w:val="24"/>
        </w:rPr>
        <w:t xml:space="preserve">or </w:t>
      </w:r>
      <w:r>
        <w:rPr>
          <w:rFonts w:cs="Arial"/>
          <w:color w:val="000000"/>
          <w:szCs w:val="24"/>
        </w:rPr>
        <w:t xml:space="preserve">for </w:t>
      </w:r>
      <w:r w:rsidRPr="002F1FB0">
        <w:rPr>
          <w:rFonts w:cs="Arial"/>
          <w:color w:val="000000"/>
          <w:szCs w:val="24"/>
        </w:rPr>
        <w:t>left-handed users.</w:t>
      </w:r>
    </w:p>
    <w:p w:rsidR="006A244D" w:rsidRDefault="00D03918" w:rsidP="006A244D">
      <w:pPr>
        <w:pStyle w:val="Heading4"/>
        <w:jc w:val="center"/>
      </w:pPr>
      <w:r>
        <w:rPr>
          <w:noProof/>
        </w:rPr>
        <w:drawing>
          <wp:inline distT="0" distB="0" distL="0" distR="0" wp14:anchorId="19A47F39" wp14:editId="56B15A37">
            <wp:extent cx="3133725" cy="3609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Settings.jpg"/>
                    <pic:cNvPicPr/>
                  </pic:nvPicPr>
                  <pic:blipFill>
                    <a:blip r:embed="rId56">
                      <a:extLst>
                        <a:ext uri="{28A0092B-C50C-407E-A947-70E740481C1C}">
                          <a14:useLocalDpi xmlns:a14="http://schemas.microsoft.com/office/drawing/2010/main" val="0"/>
                        </a:ext>
                      </a:extLst>
                    </a:blip>
                    <a:stretch>
                      <a:fillRect/>
                    </a:stretch>
                  </pic:blipFill>
                  <pic:spPr>
                    <a:xfrm>
                      <a:off x="0" y="0"/>
                      <a:ext cx="3133725" cy="3609975"/>
                    </a:xfrm>
                    <a:prstGeom prst="rect">
                      <a:avLst/>
                    </a:prstGeom>
                  </pic:spPr>
                </pic:pic>
              </a:graphicData>
            </a:graphic>
          </wp:inline>
        </w:drawing>
      </w:r>
    </w:p>
    <w:p w:rsidR="008108A0" w:rsidRDefault="008108A0" w:rsidP="00DD7A75">
      <w:pPr>
        <w:autoSpaceDE w:val="0"/>
        <w:autoSpaceDN w:val="0"/>
        <w:adjustRightInd w:val="0"/>
        <w:spacing w:after="0" w:line="360" w:lineRule="auto"/>
        <w:jc w:val="center"/>
        <w:rPr>
          <w:rFonts w:cs="Arial"/>
          <w:color w:val="000000"/>
          <w:szCs w:val="24"/>
        </w:rPr>
      </w:pPr>
    </w:p>
    <w:p w:rsidR="00550ACC" w:rsidRPr="00A550C2" w:rsidRDefault="00550ACC" w:rsidP="00517DD1">
      <w:pPr>
        <w:rPr>
          <w:rFonts w:cs="Arial"/>
          <w:color w:val="000000"/>
          <w:szCs w:val="24"/>
        </w:rPr>
      </w:pPr>
    </w:p>
    <w:sectPr w:rsidR="00550ACC" w:rsidRPr="00A550C2" w:rsidSect="00534F54">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24" w:rsidRDefault="00292924" w:rsidP="00057C9E">
      <w:pPr>
        <w:spacing w:after="0" w:line="240" w:lineRule="auto"/>
      </w:pPr>
      <w:r>
        <w:separator/>
      </w:r>
    </w:p>
    <w:p w:rsidR="00292924" w:rsidRDefault="00292924"/>
    <w:p w:rsidR="00292924" w:rsidRDefault="00292924" w:rsidP="006A244D"/>
  </w:endnote>
  <w:endnote w:type="continuationSeparator" w:id="0">
    <w:p w:rsidR="00292924" w:rsidRDefault="00292924" w:rsidP="00057C9E">
      <w:pPr>
        <w:spacing w:after="0" w:line="240" w:lineRule="auto"/>
      </w:pPr>
      <w:r>
        <w:continuationSeparator/>
      </w:r>
    </w:p>
    <w:p w:rsidR="00292924" w:rsidRDefault="00292924"/>
    <w:p w:rsidR="00292924" w:rsidRDefault="00292924" w:rsidP="006A2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738163"/>
      <w:docPartObj>
        <w:docPartGallery w:val="Page Numbers (Bottom of Page)"/>
        <w:docPartUnique/>
      </w:docPartObj>
    </w:sdtPr>
    <w:sdtEndPr/>
    <w:sdtContent>
      <w:p w:rsidR="00292924" w:rsidRDefault="00C06C9B">
        <w:pPr>
          <w:pStyle w:val="Footer"/>
          <w:jc w:val="center"/>
        </w:pPr>
      </w:p>
    </w:sdtContent>
  </w:sdt>
  <w:p w:rsidR="00292924" w:rsidRDefault="002929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306685"/>
      <w:docPartObj>
        <w:docPartGallery w:val="Page Numbers (Bottom of Page)"/>
        <w:docPartUnique/>
      </w:docPartObj>
    </w:sdtPr>
    <w:sdtEndPr/>
    <w:sdtContent>
      <w:p w:rsidR="00292924" w:rsidRDefault="00292924">
        <w:pPr>
          <w:pStyle w:val="Footer"/>
          <w:jc w:val="center"/>
        </w:pPr>
        <w:r>
          <w:fldChar w:fldCharType="begin"/>
        </w:r>
        <w:r>
          <w:instrText xml:space="preserve"> PAGE   \* MERGEFORMAT </w:instrText>
        </w:r>
        <w:r>
          <w:fldChar w:fldCharType="separate"/>
        </w:r>
        <w:r w:rsidR="00C06C9B">
          <w:rPr>
            <w:noProof/>
          </w:rPr>
          <w:t>23</w:t>
        </w:r>
        <w:r>
          <w:rPr>
            <w:noProof/>
          </w:rPr>
          <w:fldChar w:fldCharType="end"/>
        </w:r>
      </w:p>
    </w:sdtContent>
  </w:sdt>
  <w:p w:rsidR="00292924" w:rsidRDefault="00292924" w:rsidP="00674BA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24" w:rsidRDefault="00292924" w:rsidP="00057C9E">
      <w:pPr>
        <w:spacing w:after="0" w:line="240" w:lineRule="auto"/>
      </w:pPr>
      <w:r>
        <w:separator/>
      </w:r>
    </w:p>
    <w:p w:rsidR="00292924" w:rsidRDefault="00292924"/>
    <w:p w:rsidR="00292924" w:rsidRDefault="00292924" w:rsidP="006A244D"/>
  </w:footnote>
  <w:footnote w:type="continuationSeparator" w:id="0">
    <w:p w:rsidR="00292924" w:rsidRDefault="00292924" w:rsidP="00057C9E">
      <w:pPr>
        <w:spacing w:after="0" w:line="240" w:lineRule="auto"/>
      </w:pPr>
      <w:r>
        <w:continuationSeparator/>
      </w:r>
    </w:p>
    <w:p w:rsidR="00292924" w:rsidRDefault="00292924"/>
    <w:p w:rsidR="00292924" w:rsidRDefault="00292924" w:rsidP="006A24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95"/>
      <w:gridCol w:w="4795"/>
    </w:tblGrid>
    <w:tr w:rsidR="00292924" w:rsidTr="007C442C">
      <w:trPr>
        <w:trHeight w:val="288"/>
      </w:trPr>
      <w:tc>
        <w:tcPr>
          <w:tcW w:w="4795" w:type="dxa"/>
        </w:tcPr>
        <w:p w:rsidR="00292924" w:rsidRDefault="00292924" w:rsidP="007F5E44">
          <w:pPr>
            <w:pStyle w:val="Header"/>
            <w:tabs>
              <w:tab w:val="clear" w:pos="4680"/>
              <w:tab w:val="center" w:pos="4770"/>
            </w:tabs>
            <w:jc w:val="both"/>
            <w:rPr>
              <w:rFonts w:asciiTheme="majorHAnsi" w:eastAsiaTheme="majorEastAsia" w:hAnsiTheme="majorHAnsi" w:cstheme="majorBidi"/>
              <w:sz w:val="36"/>
              <w:szCs w:val="36"/>
            </w:rPr>
          </w:pPr>
          <w:r>
            <w:rPr>
              <w:rFonts w:asciiTheme="majorHAnsi" w:eastAsiaTheme="majorEastAsia" w:hAnsiTheme="majorHAnsi" w:cstheme="majorBidi"/>
              <w:sz w:val="36"/>
              <w:szCs w:val="36"/>
            </w:rPr>
            <w:t>10ZiG Linux V10 User Guide</w:t>
          </w:r>
        </w:p>
      </w:tc>
      <w:tc>
        <w:tcPr>
          <w:tcW w:w="4795" w:type="dxa"/>
        </w:tcPr>
        <w:p w:rsidR="00292924" w:rsidRDefault="00292924" w:rsidP="00122301">
          <w:pPr>
            <w:pStyle w:val="Header"/>
            <w:tabs>
              <w:tab w:val="left" w:pos="1633"/>
              <w:tab w:val="right" w:pos="4565"/>
            </w:tabs>
            <w:jc w:val="right"/>
            <w:rPr>
              <w:rFonts w:asciiTheme="majorHAnsi" w:eastAsiaTheme="majorEastAsia" w:hAnsiTheme="majorHAnsi" w:cstheme="majorBidi"/>
              <w:b/>
              <w:bCs/>
              <w:color w:val="4F81BD" w:themeColor="accent1"/>
              <w:sz w:val="36"/>
              <w:szCs w:val="36"/>
            </w:rPr>
          </w:pPr>
        </w:p>
      </w:tc>
    </w:tr>
  </w:tbl>
  <w:p w:rsidR="00292924" w:rsidRDefault="002929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95"/>
      <w:gridCol w:w="4795"/>
    </w:tblGrid>
    <w:tr w:rsidR="00292924" w:rsidTr="007C442C">
      <w:trPr>
        <w:trHeight w:val="288"/>
      </w:trPr>
      <w:tc>
        <w:tcPr>
          <w:tcW w:w="4795" w:type="dxa"/>
        </w:tcPr>
        <w:p w:rsidR="00292924" w:rsidRDefault="00292924" w:rsidP="007F5E44">
          <w:pPr>
            <w:pStyle w:val="Header"/>
            <w:tabs>
              <w:tab w:val="clear" w:pos="4680"/>
              <w:tab w:val="center" w:pos="4770"/>
            </w:tabs>
            <w:jc w:val="both"/>
            <w:rPr>
              <w:rFonts w:asciiTheme="majorHAnsi" w:eastAsiaTheme="majorEastAsia" w:hAnsiTheme="majorHAnsi" w:cstheme="majorBidi"/>
              <w:sz w:val="36"/>
              <w:szCs w:val="36"/>
            </w:rPr>
          </w:pPr>
          <w:r>
            <w:rPr>
              <w:rFonts w:asciiTheme="majorHAnsi" w:eastAsiaTheme="majorEastAsia" w:hAnsiTheme="majorHAnsi" w:cstheme="majorBidi"/>
              <w:sz w:val="36"/>
              <w:szCs w:val="36"/>
            </w:rPr>
            <w:t>10ZiG Linux V10 User Guide</w:t>
          </w:r>
        </w:p>
      </w:tc>
      <w:tc>
        <w:tcPr>
          <w:tcW w:w="4795" w:type="dxa"/>
        </w:tcPr>
        <w:p w:rsidR="00292924" w:rsidRDefault="00292924" w:rsidP="00E80149">
          <w:pPr>
            <w:pStyle w:val="Header"/>
            <w:tabs>
              <w:tab w:val="left" w:pos="1633"/>
              <w:tab w:val="right" w:pos="4565"/>
            </w:tabs>
            <w:jc w:val="righ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Table of Contents</w:t>
          </w:r>
        </w:p>
      </w:tc>
    </w:tr>
  </w:tbl>
  <w:p w:rsidR="00292924" w:rsidRDefault="002929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95"/>
      <w:gridCol w:w="4795"/>
    </w:tblGrid>
    <w:tr w:rsidR="00292924" w:rsidTr="007C442C">
      <w:trPr>
        <w:trHeight w:val="288"/>
      </w:trPr>
      <w:tc>
        <w:tcPr>
          <w:tcW w:w="4795" w:type="dxa"/>
        </w:tcPr>
        <w:p w:rsidR="00292924" w:rsidRDefault="00292924" w:rsidP="007F5E44">
          <w:pPr>
            <w:pStyle w:val="Header"/>
            <w:tabs>
              <w:tab w:val="clear" w:pos="4680"/>
              <w:tab w:val="center" w:pos="4770"/>
            </w:tabs>
            <w:jc w:val="both"/>
            <w:rPr>
              <w:rFonts w:asciiTheme="majorHAnsi" w:eastAsiaTheme="majorEastAsia" w:hAnsiTheme="majorHAnsi" w:cstheme="majorBidi"/>
              <w:sz w:val="36"/>
              <w:szCs w:val="36"/>
            </w:rPr>
          </w:pPr>
          <w:r>
            <w:rPr>
              <w:rFonts w:asciiTheme="majorHAnsi" w:eastAsiaTheme="majorEastAsia" w:hAnsiTheme="majorHAnsi" w:cstheme="majorBidi"/>
              <w:sz w:val="36"/>
              <w:szCs w:val="36"/>
            </w:rPr>
            <w:t>10ZiG Linux V10 User Guide</w:t>
          </w:r>
        </w:p>
      </w:tc>
      <w:tc>
        <w:tcPr>
          <w:tcW w:w="4795" w:type="dxa"/>
        </w:tcPr>
        <w:p w:rsidR="00292924" w:rsidRDefault="00292924" w:rsidP="000505E2">
          <w:pPr>
            <w:pStyle w:val="Header"/>
            <w:tabs>
              <w:tab w:val="left" w:pos="1633"/>
              <w:tab w:val="right" w:pos="4565"/>
            </w:tabs>
            <w:jc w:val="righ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ab/>
            <w:t>Getting Started</w:t>
          </w:r>
        </w:p>
      </w:tc>
    </w:tr>
  </w:tbl>
  <w:p w:rsidR="00292924" w:rsidRDefault="002929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95"/>
      <w:gridCol w:w="4795"/>
    </w:tblGrid>
    <w:tr w:rsidR="00292924" w:rsidTr="007C442C">
      <w:trPr>
        <w:trHeight w:val="288"/>
      </w:trPr>
      <w:tc>
        <w:tcPr>
          <w:tcW w:w="4795" w:type="dxa"/>
        </w:tcPr>
        <w:p w:rsidR="00292924" w:rsidRDefault="00292924" w:rsidP="007F5E44">
          <w:pPr>
            <w:pStyle w:val="Header"/>
            <w:tabs>
              <w:tab w:val="clear" w:pos="4680"/>
              <w:tab w:val="center" w:pos="4770"/>
            </w:tabs>
            <w:jc w:val="both"/>
            <w:rPr>
              <w:rFonts w:asciiTheme="majorHAnsi" w:eastAsiaTheme="majorEastAsia" w:hAnsiTheme="majorHAnsi" w:cstheme="majorBidi"/>
              <w:sz w:val="36"/>
              <w:szCs w:val="36"/>
            </w:rPr>
          </w:pPr>
          <w:r>
            <w:rPr>
              <w:rFonts w:asciiTheme="majorHAnsi" w:eastAsiaTheme="majorEastAsia" w:hAnsiTheme="majorHAnsi" w:cstheme="majorBidi"/>
              <w:sz w:val="36"/>
              <w:szCs w:val="36"/>
            </w:rPr>
            <w:t>10ZiG Linux V10 User Guide</w:t>
          </w:r>
        </w:p>
      </w:tc>
      <w:tc>
        <w:tcPr>
          <w:tcW w:w="4795" w:type="dxa"/>
        </w:tcPr>
        <w:p w:rsidR="00292924" w:rsidRDefault="00292924" w:rsidP="00BE0179">
          <w:pPr>
            <w:pStyle w:val="Header"/>
            <w:tabs>
              <w:tab w:val="left" w:pos="1633"/>
              <w:tab w:val="right" w:pos="4565"/>
            </w:tabs>
            <w:jc w:val="righ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Support</w:t>
          </w:r>
        </w:p>
      </w:tc>
    </w:tr>
  </w:tbl>
  <w:p w:rsidR="00292924" w:rsidRDefault="002929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34E"/>
    <w:multiLevelType w:val="hybridMultilevel"/>
    <w:tmpl w:val="5D807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6D473E"/>
    <w:multiLevelType w:val="hybridMultilevel"/>
    <w:tmpl w:val="A90CB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CD3E28"/>
    <w:multiLevelType w:val="hybridMultilevel"/>
    <w:tmpl w:val="78B8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B509EF"/>
    <w:multiLevelType w:val="hybridMultilevel"/>
    <w:tmpl w:val="F3FCC06A"/>
    <w:lvl w:ilvl="0" w:tplc="04090005">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F0C12C4"/>
    <w:multiLevelType w:val="hybridMultilevel"/>
    <w:tmpl w:val="4F1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BE0B83"/>
    <w:multiLevelType w:val="hybridMultilevel"/>
    <w:tmpl w:val="90A8F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0F3268"/>
    <w:multiLevelType w:val="hybridMultilevel"/>
    <w:tmpl w:val="1396CA1E"/>
    <w:lvl w:ilvl="0" w:tplc="04090001">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2303DB"/>
    <w:multiLevelType w:val="hybridMultilevel"/>
    <w:tmpl w:val="3BD8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740C93"/>
    <w:multiLevelType w:val="hybridMultilevel"/>
    <w:tmpl w:val="376A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012EA5"/>
    <w:multiLevelType w:val="hybridMultilevel"/>
    <w:tmpl w:val="61A697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B8369A8"/>
    <w:multiLevelType w:val="hybridMultilevel"/>
    <w:tmpl w:val="38EA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42BC0"/>
    <w:multiLevelType w:val="hybridMultilevel"/>
    <w:tmpl w:val="3B348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5"/>
  </w:num>
  <w:num w:numId="4">
    <w:abstractNumId w:val="10"/>
  </w:num>
  <w:num w:numId="5">
    <w:abstractNumId w:val="4"/>
  </w:num>
  <w:num w:numId="6">
    <w:abstractNumId w:val="11"/>
  </w:num>
  <w:num w:numId="7">
    <w:abstractNumId w:val="1"/>
  </w:num>
  <w:num w:numId="8">
    <w:abstractNumId w:val="0"/>
  </w:num>
  <w:num w:numId="9">
    <w:abstractNumId w:val="3"/>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1E2"/>
    <w:rsid w:val="00001FFD"/>
    <w:rsid w:val="00005195"/>
    <w:rsid w:val="00005601"/>
    <w:rsid w:val="00012F52"/>
    <w:rsid w:val="00013A1C"/>
    <w:rsid w:val="0002385D"/>
    <w:rsid w:val="0002757C"/>
    <w:rsid w:val="0003047B"/>
    <w:rsid w:val="000351BF"/>
    <w:rsid w:val="000505E2"/>
    <w:rsid w:val="00052D04"/>
    <w:rsid w:val="000537D5"/>
    <w:rsid w:val="0005597A"/>
    <w:rsid w:val="00057C9E"/>
    <w:rsid w:val="00071929"/>
    <w:rsid w:val="000875A5"/>
    <w:rsid w:val="00094A43"/>
    <w:rsid w:val="000958D3"/>
    <w:rsid w:val="000B16C7"/>
    <w:rsid w:val="000B738C"/>
    <w:rsid w:val="000B7879"/>
    <w:rsid w:val="000C0D52"/>
    <w:rsid w:val="000C338B"/>
    <w:rsid w:val="000C3439"/>
    <w:rsid w:val="000C5082"/>
    <w:rsid w:val="000C6774"/>
    <w:rsid w:val="000D3AF2"/>
    <w:rsid w:val="000D7803"/>
    <w:rsid w:val="000E0B70"/>
    <w:rsid w:val="000E147E"/>
    <w:rsid w:val="000F0CF9"/>
    <w:rsid w:val="000F4FEB"/>
    <w:rsid w:val="000F7063"/>
    <w:rsid w:val="000F7C99"/>
    <w:rsid w:val="00105093"/>
    <w:rsid w:val="001059CF"/>
    <w:rsid w:val="0010757E"/>
    <w:rsid w:val="00110C8E"/>
    <w:rsid w:val="001134E7"/>
    <w:rsid w:val="00113592"/>
    <w:rsid w:val="001167A0"/>
    <w:rsid w:val="001218EE"/>
    <w:rsid w:val="00122301"/>
    <w:rsid w:val="0012367A"/>
    <w:rsid w:val="001264B2"/>
    <w:rsid w:val="001317AF"/>
    <w:rsid w:val="00147E6D"/>
    <w:rsid w:val="00151B5A"/>
    <w:rsid w:val="00161332"/>
    <w:rsid w:val="00175486"/>
    <w:rsid w:val="00187CAD"/>
    <w:rsid w:val="001928FB"/>
    <w:rsid w:val="00193493"/>
    <w:rsid w:val="001A4B1B"/>
    <w:rsid w:val="001B0C12"/>
    <w:rsid w:val="001B6B92"/>
    <w:rsid w:val="001C0B5F"/>
    <w:rsid w:val="001D1088"/>
    <w:rsid w:val="001D1B1A"/>
    <w:rsid w:val="001E5868"/>
    <w:rsid w:val="001E7204"/>
    <w:rsid w:val="001F2046"/>
    <w:rsid w:val="001F4912"/>
    <w:rsid w:val="001F4DDB"/>
    <w:rsid w:val="00204631"/>
    <w:rsid w:val="00210C3D"/>
    <w:rsid w:val="00216EAC"/>
    <w:rsid w:val="002206C7"/>
    <w:rsid w:val="00226133"/>
    <w:rsid w:val="002414E0"/>
    <w:rsid w:val="00243692"/>
    <w:rsid w:val="00255501"/>
    <w:rsid w:val="0027266E"/>
    <w:rsid w:val="00276ECC"/>
    <w:rsid w:val="00280290"/>
    <w:rsid w:val="002811F9"/>
    <w:rsid w:val="00292924"/>
    <w:rsid w:val="00296F22"/>
    <w:rsid w:val="002B3EEC"/>
    <w:rsid w:val="002C0634"/>
    <w:rsid w:val="002D22EC"/>
    <w:rsid w:val="002D709B"/>
    <w:rsid w:val="002F1FB0"/>
    <w:rsid w:val="0031187B"/>
    <w:rsid w:val="00314331"/>
    <w:rsid w:val="00315FB2"/>
    <w:rsid w:val="003172B1"/>
    <w:rsid w:val="003200E2"/>
    <w:rsid w:val="00324DB6"/>
    <w:rsid w:val="00334E74"/>
    <w:rsid w:val="00340A3A"/>
    <w:rsid w:val="00354B88"/>
    <w:rsid w:val="00364275"/>
    <w:rsid w:val="0036463C"/>
    <w:rsid w:val="00364C3C"/>
    <w:rsid w:val="00367220"/>
    <w:rsid w:val="003719A5"/>
    <w:rsid w:val="00373301"/>
    <w:rsid w:val="003756F9"/>
    <w:rsid w:val="003822E8"/>
    <w:rsid w:val="00386081"/>
    <w:rsid w:val="0039489C"/>
    <w:rsid w:val="00395147"/>
    <w:rsid w:val="003A0DE6"/>
    <w:rsid w:val="003B23F8"/>
    <w:rsid w:val="003B3C00"/>
    <w:rsid w:val="003C14FF"/>
    <w:rsid w:val="003C283C"/>
    <w:rsid w:val="003C3766"/>
    <w:rsid w:val="003C4A25"/>
    <w:rsid w:val="003D0054"/>
    <w:rsid w:val="003D7555"/>
    <w:rsid w:val="003D7DBB"/>
    <w:rsid w:val="003E3A3C"/>
    <w:rsid w:val="003E4486"/>
    <w:rsid w:val="003E456B"/>
    <w:rsid w:val="00410921"/>
    <w:rsid w:val="00426EA7"/>
    <w:rsid w:val="00440E18"/>
    <w:rsid w:val="004447B1"/>
    <w:rsid w:val="0044517C"/>
    <w:rsid w:val="00445BA7"/>
    <w:rsid w:val="00451AB1"/>
    <w:rsid w:val="004524C7"/>
    <w:rsid w:val="00453567"/>
    <w:rsid w:val="00456CD1"/>
    <w:rsid w:val="00467EBC"/>
    <w:rsid w:val="004744E5"/>
    <w:rsid w:val="004929A8"/>
    <w:rsid w:val="00493AB0"/>
    <w:rsid w:val="00495B10"/>
    <w:rsid w:val="004A0BA8"/>
    <w:rsid w:val="004B43AD"/>
    <w:rsid w:val="004B62D6"/>
    <w:rsid w:val="004C2F89"/>
    <w:rsid w:val="004D52F8"/>
    <w:rsid w:val="004E2A4C"/>
    <w:rsid w:val="004E668C"/>
    <w:rsid w:val="00500B0F"/>
    <w:rsid w:val="00505CEE"/>
    <w:rsid w:val="0051284F"/>
    <w:rsid w:val="00516226"/>
    <w:rsid w:val="00517DD1"/>
    <w:rsid w:val="00520169"/>
    <w:rsid w:val="005348A3"/>
    <w:rsid w:val="00534F54"/>
    <w:rsid w:val="00542B61"/>
    <w:rsid w:val="005469B6"/>
    <w:rsid w:val="00550ACC"/>
    <w:rsid w:val="0055298B"/>
    <w:rsid w:val="00557152"/>
    <w:rsid w:val="005628EF"/>
    <w:rsid w:val="00564120"/>
    <w:rsid w:val="00564BE1"/>
    <w:rsid w:val="0056625A"/>
    <w:rsid w:val="00571A87"/>
    <w:rsid w:val="005742E0"/>
    <w:rsid w:val="00575896"/>
    <w:rsid w:val="0057721B"/>
    <w:rsid w:val="00581129"/>
    <w:rsid w:val="00592790"/>
    <w:rsid w:val="005934A0"/>
    <w:rsid w:val="005960F6"/>
    <w:rsid w:val="00596B71"/>
    <w:rsid w:val="0059769F"/>
    <w:rsid w:val="00597AF1"/>
    <w:rsid w:val="005A3667"/>
    <w:rsid w:val="005A378B"/>
    <w:rsid w:val="005A6E76"/>
    <w:rsid w:val="005C16B0"/>
    <w:rsid w:val="005C32E9"/>
    <w:rsid w:val="005D6AE1"/>
    <w:rsid w:val="005E2520"/>
    <w:rsid w:val="00612A4D"/>
    <w:rsid w:val="006135EF"/>
    <w:rsid w:val="00632134"/>
    <w:rsid w:val="006544A2"/>
    <w:rsid w:val="00655B4C"/>
    <w:rsid w:val="00663040"/>
    <w:rsid w:val="00663AE0"/>
    <w:rsid w:val="0066426E"/>
    <w:rsid w:val="00671BD3"/>
    <w:rsid w:val="00674BAA"/>
    <w:rsid w:val="006828B6"/>
    <w:rsid w:val="006861D7"/>
    <w:rsid w:val="0069432C"/>
    <w:rsid w:val="006A244D"/>
    <w:rsid w:val="006A2F7C"/>
    <w:rsid w:val="006C026A"/>
    <w:rsid w:val="006C23F1"/>
    <w:rsid w:val="006E3C2E"/>
    <w:rsid w:val="006F2097"/>
    <w:rsid w:val="006F6D15"/>
    <w:rsid w:val="0070077B"/>
    <w:rsid w:val="007105FF"/>
    <w:rsid w:val="0072350B"/>
    <w:rsid w:val="00726637"/>
    <w:rsid w:val="00732655"/>
    <w:rsid w:val="00737DC2"/>
    <w:rsid w:val="00740AD0"/>
    <w:rsid w:val="0074528A"/>
    <w:rsid w:val="00747C07"/>
    <w:rsid w:val="007519CC"/>
    <w:rsid w:val="00753BA8"/>
    <w:rsid w:val="0075450B"/>
    <w:rsid w:val="007550F4"/>
    <w:rsid w:val="00763D3D"/>
    <w:rsid w:val="00774AFB"/>
    <w:rsid w:val="007761CA"/>
    <w:rsid w:val="00791270"/>
    <w:rsid w:val="007914A5"/>
    <w:rsid w:val="00795F68"/>
    <w:rsid w:val="007961BE"/>
    <w:rsid w:val="007978E7"/>
    <w:rsid w:val="007A0F68"/>
    <w:rsid w:val="007A4307"/>
    <w:rsid w:val="007B41B7"/>
    <w:rsid w:val="007C0F18"/>
    <w:rsid w:val="007C442C"/>
    <w:rsid w:val="007D2733"/>
    <w:rsid w:val="007D3C15"/>
    <w:rsid w:val="007E2BF6"/>
    <w:rsid w:val="007E5D35"/>
    <w:rsid w:val="007E6FEF"/>
    <w:rsid w:val="007E704D"/>
    <w:rsid w:val="007E7C83"/>
    <w:rsid w:val="007F0657"/>
    <w:rsid w:val="007F1C77"/>
    <w:rsid w:val="007F31CE"/>
    <w:rsid w:val="007F5E44"/>
    <w:rsid w:val="00802D4F"/>
    <w:rsid w:val="008079A9"/>
    <w:rsid w:val="008108A0"/>
    <w:rsid w:val="008173F8"/>
    <w:rsid w:val="0081783E"/>
    <w:rsid w:val="0082118D"/>
    <w:rsid w:val="00823CEB"/>
    <w:rsid w:val="008273EF"/>
    <w:rsid w:val="0083152F"/>
    <w:rsid w:val="008456F8"/>
    <w:rsid w:val="00845B53"/>
    <w:rsid w:val="008525BF"/>
    <w:rsid w:val="008544BF"/>
    <w:rsid w:val="008617F1"/>
    <w:rsid w:val="00861961"/>
    <w:rsid w:val="00863803"/>
    <w:rsid w:val="00870BC7"/>
    <w:rsid w:val="0088506F"/>
    <w:rsid w:val="00886B6C"/>
    <w:rsid w:val="008A137B"/>
    <w:rsid w:val="008A1BE2"/>
    <w:rsid w:val="008A66BA"/>
    <w:rsid w:val="008B0B35"/>
    <w:rsid w:val="008B3430"/>
    <w:rsid w:val="008B41E6"/>
    <w:rsid w:val="008B429A"/>
    <w:rsid w:val="008C50F8"/>
    <w:rsid w:val="008C6426"/>
    <w:rsid w:val="008D1911"/>
    <w:rsid w:val="008D775D"/>
    <w:rsid w:val="0091056E"/>
    <w:rsid w:val="00912B0A"/>
    <w:rsid w:val="0091610D"/>
    <w:rsid w:val="00916989"/>
    <w:rsid w:val="00923611"/>
    <w:rsid w:val="0092532B"/>
    <w:rsid w:val="00935824"/>
    <w:rsid w:val="009375ED"/>
    <w:rsid w:val="00944836"/>
    <w:rsid w:val="00944D96"/>
    <w:rsid w:val="009462D7"/>
    <w:rsid w:val="00950A27"/>
    <w:rsid w:val="00952BA6"/>
    <w:rsid w:val="00954CEF"/>
    <w:rsid w:val="00960A26"/>
    <w:rsid w:val="00967E02"/>
    <w:rsid w:val="00974B5D"/>
    <w:rsid w:val="00974F2D"/>
    <w:rsid w:val="00981411"/>
    <w:rsid w:val="00994586"/>
    <w:rsid w:val="009A3D9F"/>
    <w:rsid w:val="009B44F1"/>
    <w:rsid w:val="009B5AAC"/>
    <w:rsid w:val="009C2A96"/>
    <w:rsid w:val="009C51E2"/>
    <w:rsid w:val="009C5247"/>
    <w:rsid w:val="009C7FD9"/>
    <w:rsid w:val="009D0B8B"/>
    <w:rsid w:val="009D6192"/>
    <w:rsid w:val="009E0029"/>
    <w:rsid w:val="009E0E07"/>
    <w:rsid w:val="009E1219"/>
    <w:rsid w:val="009E4370"/>
    <w:rsid w:val="009F6B16"/>
    <w:rsid w:val="00A07A67"/>
    <w:rsid w:val="00A16D9A"/>
    <w:rsid w:val="00A20C28"/>
    <w:rsid w:val="00A32059"/>
    <w:rsid w:val="00A34848"/>
    <w:rsid w:val="00A3547A"/>
    <w:rsid w:val="00A46C4B"/>
    <w:rsid w:val="00A47CE8"/>
    <w:rsid w:val="00A50C33"/>
    <w:rsid w:val="00A550C2"/>
    <w:rsid w:val="00A57CD3"/>
    <w:rsid w:val="00A63B5F"/>
    <w:rsid w:val="00A63EBB"/>
    <w:rsid w:val="00AA0B74"/>
    <w:rsid w:val="00AA0B83"/>
    <w:rsid w:val="00AA32E0"/>
    <w:rsid w:val="00AB160E"/>
    <w:rsid w:val="00AB3156"/>
    <w:rsid w:val="00AB5E53"/>
    <w:rsid w:val="00AD54AF"/>
    <w:rsid w:val="00AE7DDA"/>
    <w:rsid w:val="00B211B2"/>
    <w:rsid w:val="00B3090D"/>
    <w:rsid w:val="00B35220"/>
    <w:rsid w:val="00B41C9A"/>
    <w:rsid w:val="00B4518A"/>
    <w:rsid w:val="00B4683C"/>
    <w:rsid w:val="00B471D7"/>
    <w:rsid w:val="00B52137"/>
    <w:rsid w:val="00B54840"/>
    <w:rsid w:val="00B56101"/>
    <w:rsid w:val="00B6505B"/>
    <w:rsid w:val="00B65F00"/>
    <w:rsid w:val="00B70575"/>
    <w:rsid w:val="00B71A1E"/>
    <w:rsid w:val="00BA108C"/>
    <w:rsid w:val="00BB50A6"/>
    <w:rsid w:val="00BC55A5"/>
    <w:rsid w:val="00BC7D20"/>
    <w:rsid w:val="00BD3BA9"/>
    <w:rsid w:val="00BD60F9"/>
    <w:rsid w:val="00BE0054"/>
    <w:rsid w:val="00BE0179"/>
    <w:rsid w:val="00BE31AD"/>
    <w:rsid w:val="00BE379A"/>
    <w:rsid w:val="00C03458"/>
    <w:rsid w:val="00C039B5"/>
    <w:rsid w:val="00C058B0"/>
    <w:rsid w:val="00C06C9B"/>
    <w:rsid w:val="00C07D23"/>
    <w:rsid w:val="00C159BA"/>
    <w:rsid w:val="00C2198C"/>
    <w:rsid w:val="00C22B68"/>
    <w:rsid w:val="00C23538"/>
    <w:rsid w:val="00C24555"/>
    <w:rsid w:val="00C30680"/>
    <w:rsid w:val="00C34E2E"/>
    <w:rsid w:val="00C36954"/>
    <w:rsid w:val="00C614E0"/>
    <w:rsid w:val="00C62E85"/>
    <w:rsid w:val="00C6347A"/>
    <w:rsid w:val="00C76B03"/>
    <w:rsid w:val="00C854C0"/>
    <w:rsid w:val="00C90353"/>
    <w:rsid w:val="00C97A43"/>
    <w:rsid w:val="00CA574B"/>
    <w:rsid w:val="00CA5FA7"/>
    <w:rsid w:val="00CB7435"/>
    <w:rsid w:val="00CB7B61"/>
    <w:rsid w:val="00CC1281"/>
    <w:rsid w:val="00CC5DCC"/>
    <w:rsid w:val="00CD148C"/>
    <w:rsid w:val="00CD5739"/>
    <w:rsid w:val="00CE47EF"/>
    <w:rsid w:val="00CF69DB"/>
    <w:rsid w:val="00D03918"/>
    <w:rsid w:val="00D07BA4"/>
    <w:rsid w:val="00D230BD"/>
    <w:rsid w:val="00D30AC2"/>
    <w:rsid w:val="00D30D18"/>
    <w:rsid w:val="00D37EFA"/>
    <w:rsid w:val="00D50A15"/>
    <w:rsid w:val="00D6450D"/>
    <w:rsid w:val="00D832C6"/>
    <w:rsid w:val="00D93B7C"/>
    <w:rsid w:val="00D93E3A"/>
    <w:rsid w:val="00D94088"/>
    <w:rsid w:val="00DB2C41"/>
    <w:rsid w:val="00DC7F1B"/>
    <w:rsid w:val="00DD130A"/>
    <w:rsid w:val="00DD3915"/>
    <w:rsid w:val="00DD3A27"/>
    <w:rsid w:val="00DD5B0E"/>
    <w:rsid w:val="00DD7A75"/>
    <w:rsid w:val="00DE6FE8"/>
    <w:rsid w:val="00DF0649"/>
    <w:rsid w:val="00DF43E8"/>
    <w:rsid w:val="00E01CC9"/>
    <w:rsid w:val="00E05933"/>
    <w:rsid w:val="00E13F0A"/>
    <w:rsid w:val="00E2142B"/>
    <w:rsid w:val="00E219B6"/>
    <w:rsid w:val="00E27289"/>
    <w:rsid w:val="00E274C9"/>
    <w:rsid w:val="00E278E4"/>
    <w:rsid w:val="00E32A12"/>
    <w:rsid w:val="00E46414"/>
    <w:rsid w:val="00E55B96"/>
    <w:rsid w:val="00E63469"/>
    <w:rsid w:val="00E75C7D"/>
    <w:rsid w:val="00E778C2"/>
    <w:rsid w:val="00E80149"/>
    <w:rsid w:val="00E81491"/>
    <w:rsid w:val="00E85B8C"/>
    <w:rsid w:val="00E911E3"/>
    <w:rsid w:val="00EA5CA0"/>
    <w:rsid w:val="00EC1D08"/>
    <w:rsid w:val="00EC5DC2"/>
    <w:rsid w:val="00ED687D"/>
    <w:rsid w:val="00ED6A43"/>
    <w:rsid w:val="00EE4F6C"/>
    <w:rsid w:val="00F00E67"/>
    <w:rsid w:val="00F055E8"/>
    <w:rsid w:val="00F07097"/>
    <w:rsid w:val="00F10C7C"/>
    <w:rsid w:val="00F22917"/>
    <w:rsid w:val="00F254E2"/>
    <w:rsid w:val="00F266FE"/>
    <w:rsid w:val="00F26B0C"/>
    <w:rsid w:val="00F27D1F"/>
    <w:rsid w:val="00F30DEC"/>
    <w:rsid w:val="00F34458"/>
    <w:rsid w:val="00F3735B"/>
    <w:rsid w:val="00F435AA"/>
    <w:rsid w:val="00F5395D"/>
    <w:rsid w:val="00F53A69"/>
    <w:rsid w:val="00F54FBC"/>
    <w:rsid w:val="00F646E5"/>
    <w:rsid w:val="00F64A2C"/>
    <w:rsid w:val="00F737AC"/>
    <w:rsid w:val="00F820A5"/>
    <w:rsid w:val="00F86969"/>
    <w:rsid w:val="00F87077"/>
    <w:rsid w:val="00FA13DB"/>
    <w:rsid w:val="00FA340B"/>
    <w:rsid w:val="00FA60A5"/>
    <w:rsid w:val="00FB09A9"/>
    <w:rsid w:val="00FB483F"/>
    <w:rsid w:val="00FB753B"/>
    <w:rsid w:val="00FC3814"/>
    <w:rsid w:val="00FD4540"/>
    <w:rsid w:val="00FE44B0"/>
    <w:rsid w:val="00FE5A7E"/>
    <w:rsid w:val="00FF1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83C"/>
    <w:rPr>
      <w:rFonts w:ascii="Arial" w:hAnsi="Arial"/>
      <w:sz w:val="24"/>
    </w:rPr>
  </w:style>
  <w:style w:type="paragraph" w:styleId="Heading1">
    <w:name w:val="heading 1"/>
    <w:basedOn w:val="Normal"/>
    <w:next w:val="Normal"/>
    <w:link w:val="Heading1Char"/>
    <w:uiPriority w:val="9"/>
    <w:qFormat/>
    <w:rsid w:val="0055298B"/>
    <w:pPr>
      <w:autoSpaceDE w:val="0"/>
      <w:autoSpaceDN w:val="0"/>
      <w:adjustRightInd w:val="0"/>
      <w:spacing w:after="0" w:line="360" w:lineRule="auto"/>
      <w:outlineLvl w:val="0"/>
    </w:pPr>
    <w:rPr>
      <w:rFonts w:cs="Arial"/>
      <w:b/>
      <w:bCs/>
      <w:color w:val="000080"/>
      <w:sz w:val="44"/>
      <w:szCs w:val="44"/>
    </w:rPr>
  </w:style>
  <w:style w:type="paragraph" w:styleId="Heading2">
    <w:name w:val="heading 2"/>
    <w:basedOn w:val="Normal"/>
    <w:next w:val="Normal"/>
    <w:link w:val="Heading2Char"/>
    <w:uiPriority w:val="9"/>
    <w:unhideWhenUsed/>
    <w:qFormat/>
    <w:rsid w:val="0055298B"/>
    <w:pPr>
      <w:autoSpaceDE w:val="0"/>
      <w:autoSpaceDN w:val="0"/>
      <w:adjustRightInd w:val="0"/>
      <w:spacing w:after="0"/>
      <w:outlineLvl w:val="1"/>
    </w:pPr>
    <w:rPr>
      <w:rFonts w:cs="Arial"/>
      <w:b/>
      <w:bCs/>
      <w:color w:val="000000"/>
      <w:sz w:val="32"/>
      <w:szCs w:val="32"/>
    </w:rPr>
  </w:style>
  <w:style w:type="paragraph" w:styleId="Heading3">
    <w:name w:val="heading 3"/>
    <w:basedOn w:val="Normal"/>
    <w:next w:val="Normal"/>
    <w:link w:val="Heading3Char"/>
    <w:uiPriority w:val="9"/>
    <w:unhideWhenUsed/>
    <w:qFormat/>
    <w:rsid w:val="003C283C"/>
    <w:pPr>
      <w:autoSpaceDE w:val="0"/>
      <w:autoSpaceDN w:val="0"/>
      <w:adjustRightInd w:val="0"/>
      <w:spacing w:after="0"/>
      <w:outlineLvl w:val="2"/>
    </w:pPr>
    <w:rPr>
      <w:rFonts w:cs="Arial"/>
      <w:b/>
      <w:color w:val="17365D" w:themeColor="text2" w:themeShade="BF"/>
      <w:sz w:val="32"/>
      <w:szCs w:val="28"/>
    </w:rPr>
  </w:style>
  <w:style w:type="paragraph" w:styleId="Heading4">
    <w:name w:val="heading 4"/>
    <w:basedOn w:val="Normal"/>
    <w:next w:val="Normal"/>
    <w:link w:val="Heading4Char"/>
    <w:uiPriority w:val="9"/>
    <w:unhideWhenUsed/>
    <w:qFormat/>
    <w:rsid w:val="003C283C"/>
    <w:pPr>
      <w:autoSpaceDE w:val="0"/>
      <w:autoSpaceDN w:val="0"/>
      <w:adjustRightInd w:val="0"/>
      <w:spacing w:after="0"/>
      <w:outlineLvl w:val="3"/>
    </w:pPr>
    <w:rPr>
      <w:rFonts w:eastAsia="Arial Unicode MS" w:cs="Arial"/>
      <w:b/>
      <w:bCs/>
      <w:color w:val="1F497D" w:themeColor="text2"/>
      <w:sz w:val="28"/>
      <w:szCs w:val="24"/>
    </w:rPr>
  </w:style>
  <w:style w:type="paragraph" w:styleId="Heading5">
    <w:name w:val="heading 5"/>
    <w:basedOn w:val="Normal"/>
    <w:next w:val="Normal"/>
    <w:link w:val="Heading5Char"/>
    <w:uiPriority w:val="9"/>
    <w:unhideWhenUsed/>
    <w:qFormat/>
    <w:rsid w:val="003C283C"/>
    <w:pPr>
      <w:spacing w:after="80"/>
      <w:jc w:val="both"/>
      <w:outlineLvl w:val="4"/>
    </w:pPr>
    <w:rPr>
      <w:rFonts w:cs="Arial"/>
      <w:b/>
      <w:b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9E"/>
  </w:style>
  <w:style w:type="paragraph" w:styleId="Footer">
    <w:name w:val="footer"/>
    <w:basedOn w:val="Normal"/>
    <w:link w:val="FooterChar"/>
    <w:uiPriority w:val="99"/>
    <w:unhideWhenUsed/>
    <w:rsid w:val="00057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9E"/>
  </w:style>
  <w:style w:type="paragraph" w:styleId="BalloonText">
    <w:name w:val="Balloon Text"/>
    <w:basedOn w:val="Normal"/>
    <w:link w:val="BalloonTextChar"/>
    <w:uiPriority w:val="99"/>
    <w:semiHidden/>
    <w:unhideWhenUsed/>
    <w:rsid w:val="00057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C9E"/>
    <w:rPr>
      <w:rFonts w:ascii="Tahoma" w:hAnsi="Tahoma" w:cs="Tahoma"/>
      <w:sz w:val="16"/>
      <w:szCs w:val="16"/>
    </w:rPr>
  </w:style>
  <w:style w:type="paragraph" w:styleId="NoSpacing">
    <w:name w:val="No Spacing"/>
    <w:link w:val="NoSpacingChar"/>
    <w:uiPriority w:val="1"/>
    <w:qFormat/>
    <w:rsid w:val="00F435AA"/>
    <w:pPr>
      <w:spacing w:after="0" w:line="240" w:lineRule="auto"/>
    </w:pPr>
    <w:rPr>
      <w:rFonts w:eastAsiaTheme="minorEastAsia"/>
    </w:rPr>
  </w:style>
  <w:style w:type="character" w:customStyle="1" w:styleId="NoSpacingChar">
    <w:name w:val="No Spacing Char"/>
    <w:basedOn w:val="DefaultParagraphFont"/>
    <w:link w:val="NoSpacing"/>
    <w:uiPriority w:val="1"/>
    <w:rsid w:val="00F435AA"/>
    <w:rPr>
      <w:rFonts w:eastAsiaTheme="minorEastAsia"/>
    </w:rPr>
  </w:style>
  <w:style w:type="paragraph" w:styleId="ListParagraph">
    <w:name w:val="List Paragraph"/>
    <w:basedOn w:val="Normal"/>
    <w:uiPriority w:val="34"/>
    <w:qFormat/>
    <w:rsid w:val="00FB483F"/>
    <w:pPr>
      <w:ind w:left="720"/>
      <w:contextualSpacing/>
    </w:pPr>
  </w:style>
  <w:style w:type="paragraph" w:styleId="DocumentMap">
    <w:name w:val="Document Map"/>
    <w:basedOn w:val="Normal"/>
    <w:link w:val="DocumentMapChar"/>
    <w:uiPriority w:val="99"/>
    <w:semiHidden/>
    <w:unhideWhenUsed/>
    <w:rsid w:val="00B71A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1A1E"/>
    <w:rPr>
      <w:rFonts w:ascii="Tahoma" w:hAnsi="Tahoma" w:cs="Tahoma"/>
      <w:sz w:val="16"/>
      <w:szCs w:val="16"/>
    </w:rPr>
  </w:style>
  <w:style w:type="character" w:styleId="Hyperlink">
    <w:name w:val="Hyperlink"/>
    <w:basedOn w:val="DefaultParagraphFont"/>
    <w:uiPriority w:val="99"/>
    <w:unhideWhenUsed/>
    <w:rsid w:val="004B62D6"/>
    <w:rPr>
      <w:color w:val="0000FF" w:themeColor="hyperlink"/>
      <w:u w:val="single"/>
    </w:rPr>
  </w:style>
  <w:style w:type="character" w:customStyle="1" w:styleId="Heading1Char">
    <w:name w:val="Heading 1 Char"/>
    <w:basedOn w:val="DefaultParagraphFont"/>
    <w:link w:val="Heading1"/>
    <w:uiPriority w:val="9"/>
    <w:rsid w:val="0055298B"/>
    <w:rPr>
      <w:rFonts w:ascii="Arial" w:hAnsi="Arial" w:cs="Arial"/>
      <w:b/>
      <w:bCs/>
      <w:color w:val="000080"/>
      <w:sz w:val="44"/>
      <w:szCs w:val="44"/>
    </w:rPr>
  </w:style>
  <w:style w:type="character" w:customStyle="1" w:styleId="Heading2Char">
    <w:name w:val="Heading 2 Char"/>
    <w:basedOn w:val="DefaultParagraphFont"/>
    <w:link w:val="Heading2"/>
    <w:uiPriority w:val="9"/>
    <w:rsid w:val="0055298B"/>
    <w:rPr>
      <w:rFonts w:ascii="Arial" w:hAnsi="Arial" w:cs="Arial"/>
      <w:b/>
      <w:bCs/>
      <w:color w:val="000000"/>
      <w:sz w:val="32"/>
      <w:szCs w:val="32"/>
    </w:rPr>
  </w:style>
  <w:style w:type="paragraph" w:styleId="TOCHeading">
    <w:name w:val="TOC Heading"/>
    <w:basedOn w:val="Heading1"/>
    <w:next w:val="Normal"/>
    <w:uiPriority w:val="39"/>
    <w:semiHidden/>
    <w:unhideWhenUsed/>
    <w:qFormat/>
    <w:rsid w:val="005934A0"/>
    <w:pPr>
      <w:keepNext/>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Heading1"/>
    <w:next w:val="Quote"/>
    <w:link w:val="TOC1Char"/>
    <w:autoRedefine/>
    <w:uiPriority w:val="39"/>
    <w:unhideWhenUsed/>
    <w:rsid w:val="003172B1"/>
    <w:pPr>
      <w:spacing w:before="120" w:after="120"/>
    </w:pPr>
    <w:rPr>
      <w:rFonts w:cstheme="minorHAnsi"/>
      <w:b w:val="0"/>
      <w:bCs w:val="0"/>
      <w:caps/>
      <w:sz w:val="22"/>
      <w:szCs w:val="20"/>
    </w:rPr>
  </w:style>
  <w:style w:type="paragraph" w:styleId="TOC2">
    <w:name w:val="toc 2"/>
    <w:basedOn w:val="Heading2"/>
    <w:next w:val="Normal"/>
    <w:link w:val="TOC2Char"/>
    <w:autoRedefine/>
    <w:uiPriority w:val="39"/>
    <w:unhideWhenUsed/>
    <w:rsid w:val="005934A0"/>
    <w:pPr>
      <w:ind w:left="220"/>
    </w:pPr>
    <w:rPr>
      <w:rFonts w:cstheme="minorHAnsi"/>
      <w:smallCaps/>
      <w:sz w:val="20"/>
      <w:szCs w:val="20"/>
    </w:rPr>
  </w:style>
  <w:style w:type="character" w:customStyle="1" w:styleId="Heading3Char">
    <w:name w:val="Heading 3 Char"/>
    <w:basedOn w:val="DefaultParagraphFont"/>
    <w:link w:val="Heading3"/>
    <w:uiPriority w:val="9"/>
    <w:rsid w:val="003C283C"/>
    <w:rPr>
      <w:rFonts w:ascii="Arial" w:hAnsi="Arial" w:cs="Arial"/>
      <w:b/>
      <w:color w:val="17365D" w:themeColor="text2" w:themeShade="BF"/>
      <w:sz w:val="32"/>
      <w:szCs w:val="28"/>
    </w:rPr>
  </w:style>
  <w:style w:type="paragraph" w:styleId="TOC3">
    <w:name w:val="toc 3"/>
    <w:basedOn w:val="Normal"/>
    <w:next w:val="Normal"/>
    <w:autoRedefine/>
    <w:uiPriority w:val="39"/>
    <w:unhideWhenUsed/>
    <w:rsid w:val="000F4FEB"/>
    <w:pPr>
      <w:tabs>
        <w:tab w:val="right" w:leader="dot" w:pos="9350"/>
      </w:tabs>
      <w:spacing w:after="0"/>
      <w:ind w:left="446"/>
    </w:pPr>
    <w:rPr>
      <w:rFonts w:cstheme="minorHAnsi"/>
      <w:iCs/>
      <w:noProof/>
      <w:sz w:val="20"/>
      <w:szCs w:val="20"/>
    </w:rPr>
  </w:style>
  <w:style w:type="paragraph" w:styleId="TOC4">
    <w:name w:val="toc 4"/>
    <w:basedOn w:val="Normal"/>
    <w:next w:val="Normal"/>
    <w:autoRedefine/>
    <w:uiPriority w:val="39"/>
    <w:unhideWhenUsed/>
    <w:rsid w:val="00974F2D"/>
    <w:pPr>
      <w:spacing w:after="0"/>
      <w:ind w:left="660"/>
    </w:pPr>
    <w:rPr>
      <w:rFonts w:cstheme="minorHAnsi"/>
      <w:b/>
      <w:sz w:val="18"/>
      <w:szCs w:val="18"/>
    </w:rPr>
  </w:style>
  <w:style w:type="paragraph" w:styleId="TOC5">
    <w:name w:val="toc 5"/>
    <w:basedOn w:val="Normal"/>
    <w:next w:val="Normal"/>
    <w:autoRedefine/>
    <w:uiPriority w:val="39"/>
    <w:unhideWhenUsed/>
    <w:rsid w:val="000C6774"/>
    <w:pPr>
      <w:spacing w:after="0"/>
      <w:ind w:left="880"/>
    </w:pPr>
    <w:rPr>
      <w:rFonts w:cstheme="minorHAnsi"/>
      <w:i/>
      <w:sz w:val="18"/>
      <w:szCs w:val="18"/>
    </w:rPr>
  </w:style>
  <w:style w:type="paragraph" w:styleId="TOC6">
    <w:name w:val="toc 6"/>
    <w:basedOn w:val="Normal"/>
    <w:next w:val="Normal"/>
    <w:autoRedefine/>
    <w:uiPriority w:val="39"/>
    <w:unhideWhenUsed/>
    <w:rsid w:val="005934A0"/>
    <w:pPr>
      <w:spacing w:after="0"/>
      <w:ind w:left="1100"/>
    </w:pPr>
    <w:rPr>
      <w:rFonts w:cstheme="minorHAnsi"/>
      <w:sz w:val="18"/>
      <w:szCs w:val="18"/>
    </w:rPr>
  </w:style>
  <w:style w:type="paragraph" w:styleId="TOC7">
    <w:name w:val="toc 7"/>
    <w:basedOn w:val="Normal"/>
    <w:next w:val="Normal"/>
    <w:autoRedefine/>
    <w:uiPriority w:val="39"/>
    <w:unhideWhenUsed/>
    <w:rsid w:val="005934A0"/>
    <w:pPr>
      <w:spacing w:after="0"/>
      <w:ind w:left="1320"/>
    </w:pPr>
    <w:rPr>
      <w:rFonts w:cstheme="minorHAnsi"/>
      <w:sz w:val="18"/>
      <w:szCs w:val="18"/>
    </w:rPr>
  </w:style>
  <w:style w:type="paragraph" w:styleId="TOC8">
    <w:name w:val="toc 8"/>
    <w:basedOn w:val="Normal"/>
    <w:next w:val="Normal"/>
    <w:autoRedefine/>
    <w:uiPriority w:val="39"/>
    <w:unhideWhenUsed/>
    <w:rsid w:val="005934A0"/>
    <w:pPr>
      <w:spacing w:after="0"/>
      <w:ind w:left="1540"/>
    </w:pPr>
    <w:rPr>
      <w:rFonts w:cstheme="minorHAnsi"/>
      <w:sz w:val="18"/>
      <w:szCs w:val="18"/>
    </w:rPr>
  </w:style>
  <w:style w:type="paragraph" w:styleId="TOC9">
    <w:name w:val="toc 9"/>
    <w:basedOn w:val="Normal"/>
    <w:next w:val="Normal"/>
    <w:autoRedefine/>
    <w:uiPriority w:val="39"/>
    <w:unhideWhenUsed/>
    <w:rsid w:val="005934A0"/>
    <w:pPr>
      <w:spacing w:after="0"/>
      <w:ind w:left="1760"/>
    </w:pPr>
    <w:rPr>
      <w:rFonts w:cstheme="minorHAnsi"/>
      <w:sz w:val="18"/>
      <w:szCs w:val="18"/>
    </w:rPr>
  </w:style>
  <w:style w:type="character" w:customStyle="1" w:styleId="TOC1Char">
    <w:name w:val="TOC 1 Char"/>
    <w:basedOn w:val="Heading1Char"/>
    <w:link w:val="TOC1"/>
    <w:uiPriority w:val="39"/>
    <w:rsid w:val="003172B1"/>
    <w:rPr>
      <w:rFonts w:ascii="Arial" w:hAnsi="Arial" w:cstheme="minorHAnsi"/>
      <w:b/>
      <w:bCs/>
      <w:caps/>
      <w:color w:val="000080"/>
      <w:sz w:val="44"/>
      <w:szCs w:val="20"/>
    </w:rPr>
  </w:style>
  <w:style w:type="paragraph" w:styleId="Quote">
    <w:name w:val="Quote"/>
    <w:basedOn w:val="Normal"/>
    <w:next w:val="Normal"/>
    <w:link w:val="QuoteChar"/>
    <w:uiPriority w:val="29"/>
    <w:qFormat/>
    <w:rsid w:val="003172B1"/>
    <w:rPr>
      <w:i/>
      <w:iCs/>
      <w:color w:val="000000" w:themeColor="text1"/>
    </w:rPr>
  </w:style>
  <w:style w:type="character" w:customStyle="1" w:styleId="QuoteChar">
    <w:name w:val="Quote Char"/>
    <w:basedOn w:val="DefaultParagraphFont"/>
    <w:link w:val="Quote"/>
    <w:uiPriority w:val="29"/>
    <w:rsid w:val="003172B1"/>
    <w:rPr>
      <w:i/>
      <w:iCs/>
      <w:color w:val="000000" w:themeColor="text1"/>
    </w:rPr>
  </w:style>
  <w:style w:type="character" w:customStyle="1" w:styleId="TOC2Char">
    <w:name w:val="TOC 2 Char"/>
    <w:basedOn w:val="Heading2Char"/>
    <w:link w:val="TOC2"/>
    <w:uiPriority w:val="39"/>
    <w:rsid w:val="003172B1"/>
    <w:rPr>
      <w:rFonts w:ascii="Arial" w:hAnsi="Arial" w:cstheme="minorHAnsi"/>
      <w:b/>
      <w:bCs/>
      <w:smallCaps/>
      <w:color w:val="000000"/>
      <w:sz w:val="20"/>
      <w:szCs w:val="20"/>
    </w:rPr>
  </w:style>
  <w:style w:type="character" w:customStyle="1" w:styleId="Heading4Char">
    <w:name w:val="Heading 4 Char"/>
    <w:basedOn w:val="DefaultParagraphFont"/>
    <w:link w:val="Heading4"/>
    <w:uiPriority w:val="9"/>
    <w:rsid w:val="003C283C"/>
    <w:rPr>
      <w:rFonts w:ascii="Arial" w:eastAsia="Arial Unicode MS" w:hAnsi="Arial" w:cs="Arial"/>
      <w:b/>
      <w:bCs/>
      <w:color w:val="1F497D" w:themeColor="text2"/>
      <w:sz w:val="28"/>
      <w:szCs w:val="24"/>
    </w:rPr>
  </w:style>
  <w:style w:type="character" w:customStyle="1" w:styleId="Heading5Char">
    <w:name w:val="Heading 5 Char"/>
    <w:basedOn w:val="DefaultParagraphFont"/>
    <w:link w:val="Heading5"/>
    <w:uiPriority w:val="9"/>
    <w:rsid w:val="003C283C"/>
    <w:rPr>
      <w:rFonts w:ascii="Arial" w:hAnsi="Arial" w:cs="Arial"/>
      <w:b/>
      <w:b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83C"/>
    <w:rPr>
      <w:rFonts w:ascii="Arial" w:hAnsi="Arial"/>
      <w:sz w:val="24"/>
    </w:rPr>
  </w:style>
  <w:style w:type="paragraph" w:styleId="Heading1">
    <w:name w:val="heading 1"/>
    <w:basedOn w:val="Normal"/>
    <w:next w:val="Normal"/>
    <w:link w:val="Heading1Char"/>
    <w:uiPriority w:val="9"/>
    <w:qFormat/>
    <w:rsid w:val="0055298B"/>
    <w:pPr>
      <w:autoSpaceDE w:val="0"/>
      <w:autoSpaceDN w:val="0"/>
      <w:adjustRightInd w:val="0"/>
      <w:spacing w:after="0" w:line="360" w:lineRule="auto"/>
      <w:outlineLvl w:val="0"/>
    </w:pPr>
    <w:rPr>
      <w:rFonts w:cs="Arial"/>
      <w:b/>
      <w:bCs/>
      <w:color w:val="000080"/>
      <w:sz w:val="44"/>
      <w:szCs w:val="44"/>
    </w:rPr>
  </w:style>
  <w:style w:type="paragraph" w:styleId="Heading2">
    <w:name w:val="heading 2"/>
    <w:basedOn w:val="Normal"/>
    <w:next w:val="Normal"/>
    <w:link w:val="Heading2Char"/>
    <w:uiPriority w:val="9"/>
    <w:unhideWhenUsed/>
    <w:qFormat/>
    <w:rsid w:val="0055298B"/>
    <w:pPr>
      <w:autoSpaceDE w:val="0"/>
      <w:autoSpaceDN w:val="0"/>
      <w:adjustRightInd w:val="0"/>
      <w:spacing w:after="0"/>
      <w:outlineLvl w:val="1"/>
    </w:pPr>
    <w:rPr>
      <w:rFonts w:cs="Arial"/>
      <w:b/>
      <w:bCs/>
      <w:color w:val="000000"/>
      <w:sz w:val="32"/>
      <w:szCs w:val="32"/>
    </w:rPr>
  </w:style>
  <w:style w:type="paragraph" w:styleId="Heading3">
    <w:name w:val="heading 3"/>
    <w:basedOn w:val="Normal"/>
    <w:next w:val="Normal"/>
    <w:link w:val="Heading3Char"/>
    <w:uiPriority w:val="9"/>
    <w:unhideWhenUsed/>
    <w:qFormat/>
    <w:rsid w:val="003C283C"/>
    <w:pPr>
      <w:autoSpaceDE w:val="0"/>
      <w:autoSpaceDN w:val="0"/>
      <w:adjustRightInd w:val="0"/>
      <w:spacing w:after="0"/>
      <w:outlineLvl w:val="2"/>
    </w:pPr>
    <w:rPr>
      <w:rFonts w:cs="Arial"/>
      <w:b/>
      <w:color w:val="17365D" w:themeColor="text2" w:themeShade="BF"/>
      <w:sz w:val="32"/>
      <w:szCs w:val="28"/>
    </w:rPr>
  </w:style>
  <w:style w:type="paragraph" w:styleId="Heading4">
    <w:name w:val="heading 4"/>
    <w:basedOn w:val="Normal"/>
    <w:next w:val="Normal"/>
    <w:link w:val="Heading4Char"/>
    <w:uiPriority w:val="9"/>
    <w:unhideWhenUsed/>
    <w:qFormat/>
    <w:rsid w:val="003C283C"/>
    <w:pPr>
      <w:autoSpaceDE w:val="0"/>
      <w:autoSpaceDN w:val="0"/>
      <w:adjustRightInd w:val="0"/>
      <w:spacing w:after="0"/>
      <w:outlineLvl w:val="3"/>
    </w:pPr>
    <w:rPr>
      <w:rFonts w:eastAsia="Arial Unicode MS" w:cs="Arial"/>
      <w:b/>
      <w:bCs/>
      <w:color w:val="1F497D" w:themeColor="text2"/>
      <w:sz w:val="28"/>
      <w:szCs w:val="24"/>
    </w:rPr>
  </w:style>
  <w:style w:type="paragraph" w:styleId="Heading5">
    <w:name w:val="heading 5"/>
    <w:basedOn w:val="Normal"/>
    <w:next w:val="Normal"/>
    <w:link w:val="Heading5Char"/>
    <w:uiPriority w:val="9"/>
    <w:unhideWhenUsed/>
    <w:qFormat/>
    <w:rsid w:val="003C283C"/>
    <w:pPr>
      <w:spacing w:after="80"/>
      <w:jc w:val="both"/>
      <w:outlineLvl w:val="4"/>
    </w:pPr>
    <w:rPr>
      <w:rFonts w:cs="Arial"/>
      <w:b/>
      <w:b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9E"/>
  </w:style>
  <w:style w:type="paragraph" w:styleId="Footer">
    <w:name w:val="footer"/>
    <w:basedOn w:val="Normal"/>
    <w:link w:val="FooterChar"/>
    <w:uiPriority w:val="99"/>
    <w:unhideWhenUsed/>
    <w:rsid w:val="00057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9E"/>
  </w:style>
  <w:style w:type="paragraph" w:styleId="BalloonText">
    <w:name w:val="Balloon Text"/>
    <w:basedOn w:val="Normal"/>
    <w:link w:val="BalloonTextChar"/>
    <w:uiPriority w:val="99"/>
    <w:semiHidden/>
    <w:unhideWhenUsed/>
    <w:rsid w:val="00057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C9E"/>
    <w:rPr>
      <w:rFonts w:ascii="Tahoma" w:hAnsi="Tahoma" w:cs="Tahoma"/>
      <w:sz w:val="16"/>
      <w:szCs w:val="16"/>
    </w:rPr>
  </w:style>
  <w:style w:type="paragraph" w:styleId="NoSpacing">
    <w:name w:val="No Spacing"/>
    <w:link w:val="NoSpacingChar"/>
    <w:uiPriority w:val="1"/>
    <w:qFormat/>
    <w:rsid w:val="00F435AA"/>
    <w:pPr>
      <w:spacing w:after="0" w:line="240" w:lineRule="auto"/>
    </w:pPr>
    <w:rPr>
      <w:rFonts w:eastAsiaTheme="minorEastAsia"/>
    </w:rPr>
  </w:style>
  <w:style w:type="character" w:customStyle="1" w:styleId="NoSpacingChar">
    <w:name w:val="No Spacing Char"/>
    <w:basedOn w:val="DefaultParagraphFont"/>
    <w:link w:val="NoSpacing"/>
    <w:uiPriority w:val="1"/>
    <w:rsid w:val="00F435AA"/>
    <w:rPr>
      <w:rFonts w:eastAsiaTheme="minorEastAsia"/>
    </w:rPr>
  </w:style>
  <w:style w:type="paragraph" w:styleId="ListParagraph">
    <w:name w:val="List Paragraph"/>
    <w:basedOn w:val="Normal"/>
    <w:uiPriority w:val="34"/>
    <w:qFormat/>
    <w:rsid w:val="00FB483F"/>
    <w:pPr>
      <w:ind w:left="720"/>
      <w:contextualSpacing/>
    </w:pPr>
  </w:style>
  <w:style w:type="paragraph" w:styleId="DocumentMap">
    <w:name w:val="Document Map"/>
    <w:basedOn w:val="Normal"/>
    <w:link w:val="DocumentMapChar"/>
    <w:uiPriority w:val="99"/>
    <w:semiHidden/>
    <w:unhideWhenUsed/>
    <w:rsid w:val="00B71A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1A1E"/>
    <w:rPr>
      <w:rFonts w:ascii="Tahoma" w:hAnsi="Tahoma" w:cs="Tahoma"/>
      <w:sz w:val="16"/>
      <w:szCs w:val="16"/>
    </w:rPr>
  </w:style>
  <w:style w:type="character" w:styleId="Hyperlink">
    <w:name w:val="Hyperlink"/>
    <w:basedOn w:val="DefaultParagraphFont"/>
    <w:uiPriority w:val="99"/>
    <w:unhideWhenUsed/>
    <w:rsid w:val="004B62D6"/>
    <w:rPr>
      <w:color w:val="0000FF" w:themeColor="hyperlink"/>
      <w:u w:val="single"/>
    </w:rPr>
  </w:style>
  <w:style w:type="character" w:customStyle="1" w:styleId="Heading1Char">
    <w:name w:val="Heading 1 Char"/>
    <w:basedOn w:val="DefaultParagraphFont"/>
    <w:link w:val="Heading1"/>
    <w:uiPriority w:val="9"/>
    <w:rsid w:val="0055298B"/>
    <w:rPr>
      <w:rFonts w:ascii="Arial" w:hAnsi="Arial" w:cs="Arial"/>
      <w:b/>
      <w:bCs/>
      <w:color w:val="000080"/>
      <w:sz w:val="44"/>
      <w:szCs w:val="44"/>
    </w:rPr>
  </w:style>
  <w:style w:type="character" w:customStyle="1" w:styleId="Heading2Char">
    <w:name w:val="Heading 2 Char"/>
    <w:basedOn w:val="DefaultParagraphFont"/>
    <w:link w:val="Heading2"/>
    <w:uiPriority w:val="9"/>
    <w:rsid w:val="0055298B"/>
    <w:rPr>
      <w:rFonts w:ascii="Arial" w:hAnsi="Arial" w:cs="Arial"/>
      <w:b/>
      <w:bCs/>
      <w:color w:val="000000"/>
      <w:sz w:val="32"/>
      <w:szCs w:val="32"/>
    </w:rPr>
  </w:style>
  <w:style w:type="paragraph" w:styleId="TOCHeading">
    <w:name w:val="TOC Heading"/>
    <w:basedOn w:val="Heading1"/>
    <w:next w:val="Normal"/>
    <w:uiPriority w:val="39"/>
    <w:semiHidden/>
    <w:unhideWhenUsed/>
    <w:qFormat/>
    <w:rsid w:val="005934A0"/>
    <w:pPr>
      <w:keepNext/>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Heading1"/>
    <w:next w:val="Quote"/>
    <w:link w:val="TOC1Char"/>
    <w:autoRedefine/>
    <w:uiPriority w:val="39"/>
    <w:unhideWhenUsed/>
    <w:rsid w:val="003172B1"/>
    <w:pPr>
      <w:spacing w:before="120" w:after="120"/>
    </w:pPr>
    <w:rPr>
      <w:rFonts w:cstheme="minorHAnsi"/>
      <w:b w:val="0"/>
      <w:bCs w:val="0"/>
      <w:caps/>
      <w:sz w:val="22"/>
      <w:szCs w:val="20"/>
    </w:rPr>
  </w:style>
  <w:style w:type="paragraph" w:styleId="TOC2">
    <w:name w:val="toc 2"/>
    <w:basedOn w:val="Heading2"/>
    <w:next w:val="Normal"/>
    <w:link w:val="TOC2Char"/>
    <w:autoRedefine/>
    <w:uiPriority w:val="39"/>
    <w:unhideWhenUsed/>
    <w:rsid w:val="005934A0"/>
    <w:pPr>
      <w:ind w:left="220"/>
    </w:pPr>
    <w:rPr>
      <w:rFonts w:cstheme="minorHAnsi"/>
      <w:smallCaps/>
      <w:sz w:val="20"/>
      <w:szCs w:val="20"/>
    </w:rPr>
  </w:style>
  <w:style w:type="character" w:customStyle="1" w:styleId="Heading3Char">
    <w:name w:val="Heading 3 Char"/>
    <w:basedOn w:val="DefaultParagraphFont"/>
    <w:link w:val="Heading3"/>
    <w:uiPriority w:val="9"/>
    <w:rsid w:val="003C283C"/>
    <w:rPr>
      <w:rFonts w:ascii="Arial" w:hAnsi="Arial" w:cs="Arial"/>
      <w:b/>
      <w:color w:val="17365D" w:themeColor="text2" w:themeShade="BF"/>
      <w:sz w:val="32"/>
      <w:szCs w:val="28"/>
    </w:rPr>
  </w:style>
  <w:style w:type="paragraph" w:styleId="TOC3">
    <w:name w:val="toc 3"/>
    <w:basedOn w:val="Normal"/>
    <w:next w:val="Normal"/>
    <w:autoRedefine/>
    <w:uiPriority w:val="39"/>
    <w:unhideWhenUsed/>
    <w:rsid w:val="000F4FEB"/>
    <w:pPr>
      <w:tabs>
        <w:tab w:val="right" w:leader="dot" w:pos="9350"/>
      </w:tabs>
      <w:spacing w:after="0"/>
      <w:ind w:left="446"/>
    </w:pPr>
    <w:rPr>
      <w:rFonts w:cstheme="minorHAnsi"/>
      <w:iCs/>
      <w:noProof/>
      <w:sz w:val="20"/>
      <w:szCs w:val="20"/>
    </w:rPr>
  </w:style>
  <w:style w:type="paragraph" w:styleId="TOC4">
    <w:name w:val="toc 4"/>
    <w:basedOn w:val="Normal"/>
    <w:next w:val="Normal"/>
    <w:autoRedefine/>
    <w:uiPriority w:val="39"/>
    <w:unhideWhenUsed/>
    <w:rsid w:val="00974F2D"/>
    <w:pPr>
      <w:spacing w:after="0"/>
      <w:ind w:left="660"/>
    </w:pPr>
    <w:rPr>
      <w:rFonts w:cstheme="minorHAnsi"/>
      <w:b/>
      <w:sz w:val="18"/>
      <w:szCs w:val="18"/>
    </w:rPr>
  </w:style>
  <w:style w:type="paragraph" w:styleId="TOC5">
    <w:name w:val="toc 5"/>
    <w:basedOn w:val="Normal"/>
    <w:next w:val="Normal"/>
    <w:autoRedefine/>
    <w:uiPriority w:val="39"/>
    <w:unhideWhenUsed/>
    <w:rsid w:val="000C6774"/>
    <w:pPr>
      <w:spacing w:after="0"/>
      <w:ind w:left="880"/>
    </w:pPr>
    <w:rPr>
      <w:rFonts w:cstheme="minorHAnsi"/>
      <w:i/>
      <w:sz w:val="18"/>
      <w:szCs w:val="18"/>
    </w:rPr>
  </w:style>
  <w:style w:type="paragraph" w:styleId="TOC6">
    <w:name w:val="toc 6"/>
    <w:basedOn w:val="Normal"/>
    <w:next w:val="Normal"/>
    <w:autoRedefine/>
    <w:uiPriority w:val="39"/>
    <w:unhideWhenUsed/>
    <w:rsid w:val="005934A0"/>
    <w:pPr>
      <w:spacing w:after="0"/>
      <w:ind w:left="1100"/>
    </w:pPr>
    <w:rPr>
      <w:rFonts w:cstheme="minorHAnsi"/>
      <w:sz w:val="18"/>
      <w:szCs w:val="18"/>
    </w:rPr>
  </w:style>
  <w:style w:type="paragraph" w:styleId="TOC7">
    <w:name w:val="toc 7"/>
    <w:basedOn w:val="Normal"/>
    <w:next w:val="Normal"/>
    <w:autoRedefine/>
    <w:uiPriority w:val="39"/>
    <w:unhideWhenUsed/>
    <w:rsid w:val="005934A0"/>
    <w:pPr>
      <w:spacing w:after="0"/>
      <w:ind w:left="1320"/>
    </w:pPr>
    <w:rPr>
      <w:rFonts w:cstheme="minorHAnsi"/>
      <w:sz w:val="18"/>
      <w:szCs w:val="18"/>
    </w:rPr>
  </w:style>
  <w:style w:type="paragraph" w:styleId="TOC8">
    <w:name w:val="toc 8"/>
    <w:basedOn w:val="Normal"/>
    <w:next w:val="Normal"/>
    <w:autoRedefine/>
    <w:uiPriority w:val="39"/>
    <w:unhideWhenUsed/>
    <w:rsid w:val="005934A0"/>
    <w:pPr>
      <w:spacing w:after="0"/>
      <w:ind w:left="1540"/>
    </w:pPr>
    <w:rPr>
      <w:rFonts w:cstheme="minorHAnsi"/>
      <w:sz w:val="18"/>
      <w:szCs w:val="18"/>
    </w:rPr>
  </w:style>
  <w:style w:type="paragraph" w:styleId="TOC9">
    <w:name w:val="toc 9"/>
    <w:basedOn w:val="Normal"/>
    <w:next w:val="Normal"/>
    <w:autoRedefine/>
    <w:uiPriority w:val="39"/>
    <w:unhideWhenUsed/>
    <w:rsid w:val="005934A0"/>
    <w:pPr>
      <w:spacing w:after="0"/>
      <w:ind w:left="1760"/>
    </w:pPr>
    <w:rPr>
      <w:rFonts w:cstheme="minorHAnsi"/>
      <w:sz w:val="18"/>
      <w:szCs w:val="18"/>
    </w:rPr>
  </w:style>
  <w:style w:type="character" w:customStyle="1" w:styleId="TOC1Char">
    <w:name w:val="TOC 1 Char"/>
    <w:basedOn w:val="Heading1Char"/>
    <w:link w:val="TOC1"/>
    <w:uiPriority w:val="39"/>
    <w:rsid w:val="003172B1"/>
    <w:rPr>
      <w:rFonts w:ascii="Arial" w:hAnsi="Arial" w:cstheme="minorHAnsi"/>
      <w:b/>
      <w:bCs/>
      <w:caps/>
      <w:color w:val="000080"/>
      <w:sz w:val="44"/>
      <w:szCs w:val="20"/>
    </w:rPr>
  </w:style>
  <w:style w:type="paragraph" w:styleId="Quote">
    <w:name w:val="Quote"/>
    <w:basedOn w:val="Normal"/>
    <w:next w:val="Normal"/>
    <w:link w:val="QuoteChar"/>
    <w:uiPriority w:val="29"/>
    <w:qFormat/>
    <w:rsid w:val="003172B1"/>
    <w:rPr>
      <w:i/>
      <w:iCs/>
      <w:color w:val="000000" w:themeColor="text1"/>
    </w:rPr>
  </w:style>
  <w:style w:type="character" w:customStyle="1" w:styleId="QuoteChar">
    <w:name w:val="Quote Char"/>
    <w:basedOn w:val="DefaultParagraphFont"/>
    <w:link w:val="Quote"/>
    <w:uiPriority w:val="29"/>
    <w:rsid w:val="003172B1"/>
    <w:rPr>
      <w:i/>
      <w:iCs/>
      <w:color w:val="000000" w:themeColor="text1"/>
    </w:rPr>
  </w:style>
  <w:style w:type="character" w:customStyle="1" w:styleId="TOC2Char">
    <w:name w:val="TOC 2 Char"/>
    <w:basedOn w:val="Heading2Char"/>
    <w:link w:val="TOC2"/>
    <w:uiPriority w:val="39"/>
    <w:rsid w:val="003172B1"/>
    <w:rPr>
      <w:rFonts w:ascii="Arial" w:hAnsi="Arial" w:cstheme="minorHAnsi"/>
      <w:b/>
      <w:bCs/>
      <w:smallCaps/>
      <w:color w:val="000000"/>
      <w:sz w:val="20"/>
      <w:szCs w:val="20"/>
    </w:rPr>
  </w:style>
  <w:style w:type="character" w:customStyle="1" w:styleId="Heading4Char">
    <w:name w:val="Heading 4 Char"/>
    <w:basedOn w:val="DefaultParagraphFont"/>
    <w:link w:val="Heading4"/>
    <w:uiPriority w:val="9"/>
    <w:rsid w:val="003C283C"/>
    <w:rPr>
      <w:rFonts w:ascii="Arial" w:eastAsia="Arial Unicode MS" w:hAnsi="Arial" w:cs="Arial"/>
      <w:b/>
      <w:bCs/>
      <w:color w:val="1F497D" w:themeColor="text2"/>
      <w:sz w:val="28"/>
      <w:szCs w:val="24"/>
    </w:rPr>
  </w:style>
  <w:style w:type="character" w:customStyle="1" w:styleId="Heading5Char">
    <w:name w:val="Heading 5 Char"/>
    <w:basedOn w:val="DefaultParagraphFont"/>
    <w:link w:val="Heading5"/>
    <w:uiPriority w:val="9"/>
    <w:rsid w:val="003C283C"/>
    <w:rPr>
      <w:rFonts w:ascii="Arial"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478631">
      <w:bodyDiv w:val="1"/>
      <w:marLeft w:val="0"/>
      <w:marRight w:val="0"/>
      <w:marTop w:val="0"/>
      <w:marBottom w:val="0"/>
      <w:divBdr>
        <w:top w:val="none" w:sz="0" w:space="0" w:color="auto"/>
        <w:left w:val="none" w:sz="0" w:space="0" w:color="auto"/>
        <w:bottom w:val="none" w:sz="0" w:space="0" w:color="auto"/>
        <w:right w:val="none" w:sz="0" w:space="0" w:color="auto"/>
      </w:divBdr>
    </w:div>
    <w:div w:id="191176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png"/><Relationship Id="rId55" Type="http://schemas.openxmlformats.org/officeDocument/2006/relationships/image" Target="media/image41.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image" Target="media/image27.jp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header" Target="header4.xml"/><Relationship Id="rId10" Type="http://schemas.openxmlformats.org/officeDocument/2006/relationships/image" Target="media/image1.gif"/><Relationship Id="rId19" Type="http://schemas.openxmlformats.org/officeDocument/2006/relationships/footer" Target="footer2.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g"/><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B6DB7-5A7D-4139-BA57-EC704965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2533</Words>
  <Characters>14443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10ZiG Linux V10 User Guide</vt:lpstr>
    </vt:vector>
  </TitlesOfParts>
  <Company>Microsoft</Company>
  <LinksUpToDate>false</LinksUpToDate>
  <CharactersWithSpaces>16943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10ZiG Linux V10 User Guide</dc:title>
  <dc:creator>Kurt Sachen</dc:creator>
  <cp:lastModifiedBy>Ed Schenk</cp:lastModifiedBy>
  <cp:revision>4</cp:revision>
  <dcterms:created xsi:type="dcterms:W3CDTF">2014-05-01T18:47:00Z</dcterms:created>
  <dcterms:modified xsi:type="dcterms:W3CDTF">2014-05-01T18:50:00Z</dcterms:modified>
</cp:coreProperties>
</file>